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0A5C4" w14:textId="77777777" w:rsidR="004C18B0" w:rsidRPr="00037069" w:rsidRDefault="004C18B0" w:rsidP="00037069">
      <w:pPr>
        <w:spacing w:after="0" w:line="360" w:lineRule="auto"/>
        <w:jc w:val="center"/>
        <w:rPr>
          <w:rFonts w:ascii="Times New Roman" w:eastAsia="Times New Roman" w:hAnsi="Times New Roman" w:cs="Times New Roman"/>
          <w:b/>
          <w:bCs/>
          <w:sz w:val="24"/>
          <w:szCs w:val="24"/>
          <w:lang w:eastAsia="lt-LT"/>
        </w:rPr>
      </w:pPr>
      <w:r w:rsidRPr="004C18B0">
        <w:rPr>
          <w:rFonts w:ascii="Times New Roman" w:eastAsia="Times New Roman" w:hAnsi="Times New Roman" w:cs="Times New Roman"/>
          <w:b/>
          <w:bCs/>
          <w:sz w:val="24"/>
          <w:szCs w:val="24"/>
          <w:lang w:eastAsia="lt-LT"/>
        </w:rPr>
        <w:t>NEFORMALIOJO UGDYMO</w:t>
      </w:r>
      <w:r w:rsidR="000276F7">
        <w:rPr>
          <w:rFonts w:ascii="Times New Roman" w:eastAsia="Times New Roman" w:hAnsi="Times New Roman" w:cs="Times New Roman"/>
          <w:b/>
          <w:bCs/>
          <w:sz w:val="24"/>
          <w:szCs w:val="24"/>
          <w:lang w:eastAsia="lt-LT"/>
        </w:rPr>
        <w:t xml:space="preserve"> PASLAUGŲ TEIKIMO SUTARTIS  Nr.</w:t>
      </w:r>
    </w:p>
    <w:p w14:paraId="2A29541C" w14:textId="71524C3E" w:rsidR="004C18B0" w:rsidRPr="009C4963" w:rsidRDefault="00E20846" w:rsidP="004C18B0">
      <w:pPr>
        <w:spacing w:after="0" w:line="240" w:lineRule="auto"/>
        <w:jc w:val="center"/>
        <w:rPr>
          <w:rFonts w:ascii="Times New Roman" w:eastAsia="Times New Roman" w:hAnsi="Times New Roman" w:cs="Times New Roman"/>
          <w:sz w:val="24"/>
          <w:szCs w:val="24"/>
          <w:u w:val="dotted"/>
          <w:lang w:eastAsia="lt-LT"/>
        </w:rPr>
      </w:pPr>
      <w:r>
        <w:rPr>
          <w:rFonts w:ascii="Times New Roman" w:eastAsia="Times New Roman" w:hAnsi="Times New Roman" w:cs="Times New Roman"/>
          <w:sz w:val="24"/>
          <w:szCs w:val="24"/>
          <w:lang w:eastAsia="lt-LT"/>
        </w:rPr>
        <w:t>202</w:t>
      </w:r>
      <w:r w:rsidR="00C916FF">
        <w:rPr>
          <w:rFonts w:ascii="Times New Roman" w:eastAsia="Times New Roman" w:hAnsi="Times New Roman" w:cs="Times New Roman"/>
          <w:sz w:val="24"/>
          <w:szCs w:val="24"/>
          <w:lang w:eastAsia="lt-LT"/>
        </w:rPr>
        <w:t>3</w:t>
      </w:r>
      <w:bookmarkStart w:id="0" w:name="_GoBack"/>
      <w:bookmarkEnd w:id="0"/>
      <w:r w:rsidR="001E25E7">
        <w:rPr>
          <w:rFonts w:ascii="Times New Roman" w:eastAsia="Times New Roman" w:hAnsi="Times New Roman" w:cs="Times New Roman"/>
          <w:sz w:val="24"/>
          <w:szCs w:val="24"/>
          <w:lang w:eastAsia="lt-LT"/>
        </w:rPr>
        <w:t xml:space="preserve"> m.</w:t>
      </w:r>
      <w:r w:rsidR="007E28FE">
        <w:rPr>
          <w:rFonts w:ascii="Times New Roman" w:eastAsia="Times New Roman" w:hAnsi="Times New Roman" w:cs="Times New Roman"/>
          <w:sz w:val="24"/>
          <w:szCs w:val="24"/>
          <w:lang w:eastAsia="lt-LT"/>
        </w:rPr>
        <w:t xml:space="preserve"> </w:t>
      </w:r>
      <w:r w:rsidR="000276F7">
        <w:rPr>
          <w:rFonts w:ascii="Times New Roman" w:eastAsia="Times New Roman" w:hAnsi="Times New Roman" w:cs="Times New Roman"/>
          <w:sz w:val="24"/>
          <w:szCs w:val="24"/>
          <w:lang w:eastAsia="lt-LT"/>
        </w:rPr>
        <w:t xml:space="preserve"> _____________mėn.</w:t>
      </w:r>
      <w:r w:rsidR="007B6F34">
        <w:rPr>
          <w:rFonts w:ascii="Times New Roman" w:eastAsia="Times New Roman" w:hAnsi="Times New Roman" w:cs="Times New Roman"/>
          <w:sz w:val="24"/>
          <w:szCs w:val="24"/>
          <w:lang w:eastAsia="lt-LT"/>
        </w:rPr>
        <w:t xml:space="preserve"> </w:t>
      </w:r>
      <w:r w:rsidR="000276F7">
        <w:rPr>
          <w:rFonts w:ascii="Times New Roman" w:eastAsia="Times New Roman" w:hAnsi="Times New Roman" w:cs="Times New Roman"/>
          <w:sz w:val="24"/>
          <w:szCs w:val="24"/>
          <w:lang w:eastAsia="lt-LT"/>
        </w:rPr>
        <w:t>___</w:t>
      </w:r>
      <w:r w:rsidR="009C4963">
        <w:rPr>
          <w:rFonts w:ascii="Times New Roman" w:eastAsia="Times New Roman" w:hAnsi="Times New Roman" w:cs="Times New Roman"/>
          <w:sz w:val="24"/>
          <w:szCs w:val="24"/>
          <w:lang w:eastAsia="lt-LT"/>
        </w:rPr>
        <w:t xml:space="preserve"> </w:t>
      </w:r>
      <w:r w:rsidR="004C18B0" w:rsidRPr="004C18B0">
        <w:rPr>
          <w:rFonts w:ascii="Times New Roman" w:eastAsia="Times New Roman" w:hAnsi="Times New Roman" w:cs="Times New Roman"/>
          <w:sz w:val="24"/>
          <w:szCs w:val="24"/>
          <w:lang w:eastAsia="lt-LT"/>
        </w:rPr>
        <w:t>d.</w:t>
      </w:r>
    </w:p>
    <w:p w14:paraId="0E8C77E3" w14:textId="77777777" w:rsidR="004C18B0" w:rsidRPr="004C18B0" w:rsidRDefault="004C18B0" w:rsidP="004C18B0">
      <w:pPr>
        <w:spacing w:after="0" w:line="240" w:lineRule="auto"/>
        <w:jc w:val="center"/>
        <w:rPr>
          <w:rFonts w:ascii="Times New Roman" w:eastAsia="Times New Roman" w:hAnsi="Times New Roman" w:cs="Times New Roman"/>
          <w:sz w:val="24"/>
          <w:szCs w:val="24"/>
          <w:lang w:eastAsia="lt-LT"/>
        </w:rPr>
      </w:pPr>
      <w:r w:rsidRPr="004C18B0">
        <w:rPr>
          <w:rFonts w:ascii="Times New Roman" w:eastAsia="Times New Roman" w:hAnsi="Times New Roman" w:cs="Times New Roman"/>
          <w:sz w:val="24"/>
          <w:szCs w:val="24"/>
          <w:lang w:eastAsia="lt-LT"/>
        </w:rPr>
        <w:t>Vilnius</w:t>
      </w:r>
    </w:p>
    <w:p w14:paraId="3DDFFE68" w14:textId="77777777" w:rsidR="004C18B0" w:rsidRPr="004C18B0" w:rsidRDefault="004C18B0" w:rsidP="004C18B0">
      <w:pPr>
        <w:spacing w:after="0" w:line="240" w:lineRule="auto"/>
        <w:jc w:val="center"/>
        <w:rPr>
          <w:rFonts w:ascii="Times New Roman" w:eastAsia="Times New Roman" w:hAnsi="Times New Roman" w:cs="Times New Roman"/>
          <w:sz w:val="24"/>
          <w:szCs w:val="24"/>
          <w:lang w:eastAsia="lt-LT"/>
        </w:rPr>
      </w:pPr>
      <w:r w:rsidRPr="004C18B0">
        <w:rPr>
          <w:rFonts w:ascii="Times New Roman" w:eastAsia="Times New Roman" w:hAnsi="Times New Roman" w:cs="Times New Roman"/>
          <w:sz w:val="24"/>
          <w:szCs w:val="24"/>
          <w:lang w:eastAsia="lt-LT"/>
        </w:rPr>
        <w:tab/>
      </w:r>
    </w:p>
    <w:p w14:paraId="552FA56F" w14:textId="71DB18D8" w:rsidR="004C18B0" w:rsidRPr="004C18B0" w:rsidRDefault="004C18B0" w:rsidP="00311E92">
      <w:pPr>
        <w:tabs>
          <w:tab w:val="left" w:pos="10206"/>
        </w:tabs>
        <w:spacing w:after="0" w:line="240" w:lineRule="auto"/>
        <w:ind w:firstLine="993"/>
        <w:jc w:val="both"/>
        <w:rPr>
          <w:rFonts w:ascii="Times New Roman" w:eastAsia="Times New Roman" w:hAnsi="Times New Roman" w:cs="Times New Roman"/>
          <w:sz w:val="24"/>
          <w:szCs w:val="24"/>
          <w:lang w:eastAsia="lt-LT"/>
        </w:rPr>
      </w:pPr>
      <w:r w:rsidRPr="004C18B0">
        <w:rPr>
          <w:rFonts w:ascii="Times New Roman" w:eastAsia="Times New Roman" w:hAnsi="Times New Roman" w:cs="Times New Roman"/>
          <w:sz w:val="24"/>
          <w:szCs w:val="24"/>
          <w:lang w:eastAsia="lt-LT"/>
        </w:rPr>
        <w:t>Vilniaus vaikų ir jaunimo klubas „</w:t>
      </w:r>
      <w:r w:rsidR="00613FF4">
        <w:rPr>
          <w:rFonts w:ascii="Times New Roman" w:eastAsia="Times New Roman" w:hAnsi="Times New Roman" w:cs="Times New Roman"/>
          <w:sz w:val="24"/>
          <w:szCs w:val="24"/>
          <w:lang w:eastAsia="lt-LT"/>
        </w:rPr>
        <w:t>Verdenė</w:t>
      </w:r>
      <w:r w:rsidRPr="004C18B0">
        <w:rPr>
          <w:rFonts w:ascii="Times New Roman" w:eastAsia="Times New Roman" w:hAnsi="Times New Roman" w:cs="Times New Roman"/>
          <w:sz w:val="24"/>
          <w:szCs w:val="24"/>
          <w:lang w:eastAsia="lt-LT"/>
        </w:rPr>
        <w:t>“, atstovaujamas direktor</w:t>
      </w:r>
      <w:r w:rsidR="00613FF4">
        <w:rPr>
          <w:rFonts w:ascii="Times New Roman" w:eastAsia="Times New Roman" w:hAnsi="Times New Roman" w:cs="Times New Roman"/>
          <w:sz w:val="24"/>
          <w:szCs w:val="24"/>
          <w:lang w:eastAsia="lt-LT"/>
        </w:rPr>
        <w:t>iau</w:t>
      </w:r>
      <w:r w:rsidRPr="004C18B0">
        <w:rPr>
          <w:rFonts w:ascii="Times New Roman" w:eastAsia="Times New Roman" w:hAnsi="Times New Roman" w:cs="Times New Roman"/>
          <w:sz w:val="24"/>
          <w:szCs w:val="24"/>
          <w:lang w:eastAsia="lt-LT"/>
        </w:rPr>
        <w:t xml:space="preserve">s </w:t>
      </w:r>
      <w:r w:rsidR="00613FF4">
        <w:rPr>
          <w:rFonts w:ascii="Times New Roman" w:eastAsia="Times New Roman" w:hAnsi="Times New Roman" w:cs="Times New Roman"/>
          <w:sz w:val="24"/>
          <w:szCs w:val="24"/>
          <w:lang w:eastAsia="lt-LT"/>
        </w:rPr>
        <w:t>Romualdo</w:t>
      </w:r>
      <w:r w:rsidR="00037069">
        <w:rPr>
          <w:rFonts w:ascii="Times New Roman" w:eastAsia="Times New Roman" w:hAnsi="Times New Roman" w:cs="Times New Roman"/>
          <w:sz w:val="24"/>
          <w:szCs w:val="24"/>
          <w:lang w:eastAsia="lt-LT"/>
        </w:rPr>
        <w:t xml:space="preserve"> </w:t>
      </w:r>
      <w:r w:rsidR="00613FF4">
        <w:rPr>
          <w:rFonts w:ascii="Times New Roman" w:eastAsia="Times New Roman" w:hAnsi="Times New Roman" w:cs="Times New Roman"/>
          <w:sz w:val="24"/>
          <w:szCs w:val="24"/>
          <w:lang w:eastAsia="lt-LT"/>
        </w:rPr>
        <w:t>Grigo</w:t>
      </w:r>
      <w:r w:rsidRPr="004C18B0">
        <w:rPr>
          <w:rFonts w:ascii="Times New Roman" w:eastAsia="Times New Roman" w:hAnsi="Times New Roman" w:cs="Times New Roman"/>
          <w:sz w:val="24"/>
          <w:szCs w:val="24"/>
          <w:lang w:eastAsia="lt-LT"/>
        </w:rPr>
        <w:t xml:space="preserve"> (toliau </w:t>
      </w:r>
      <w:r w:rsidR="00037069">
        <w:rPr>
          <w:rFonts w:ascii="Times New Roman" w:eastAsia="Times New Roman" w:hAnsi="Times New Roman" w:cs="Times New Roman"/>
          <w:sz w:val="24"/>
          <w:szCs w:val="24"/>
          <w:lang w:eastAsia="lt-LT"/>
        </w:rPr>
        <w:t>– Klubas), ir paslaugų gavėjas</w:t>
      </w:r>
      <w:r w:rsidR="004C4498">
        <w:rPr>
          <w:rFonts w:ascii="Times New Roman" w:eastAsia="Times New Roman" w:hAnsi="Times New Roman" w:cs="Times New Roman"/>
          <w:sz w:val="24"/>
          <w:szCs w:val="24"/>
          <w:lang w:eastAsia="lt-LT"/>
        </w:rPr>
        <w:t xml:space="preserve">  </w:t>
      </w:r>
      <w:r w:rsidR="003104B2">
        <w:rPr>
          <w:rFonts w:ascii="Times New Roman" w:eastAsia="Times New Roman" w:hAnsi="Times New Roman" w:cs="Times New Roman"/>
          <w:sz w:val="24"/>
          <w:szCs w:val="24"/>
          <w:lang w:eastAsia="lt-LT"/>
        </w:rPr>
        <w:t>_________________________________________________________________</w:t>
      </w:r>
      <w:r w:rsidR="006D6106">
        <w:rPr>
          <w:rFonts w:ascii="Times New Roman" w:eastAsia="Times New Roman" w:hAnsi="Times New Roman" w:cs="Times New Roman"/>
          <w:sz w:val="24"/>
          <w:szCs w:val="24"/>
          <w:u w:val="single"/>
          <w:lang w:eastAsia="lt-LT"/>
        </w:rPr>
        <w:softHyphen/>
      </w:r>
      <w:r w:rsidR="006D6106">
        <w:rPr>
          <w:rFonts w:ascii="Times New Roman" w:eastAsia="Times New Roman" w:hAnsi="Times New Roman" w:cs="Times New Roman"/>
          <w:sz w:val="24"/>
          <w:szCs w:val="24"/>
          <w:u w:val="single"/>
          <w:lang w:eastAsia="lt-LT"/>
        </w:rPr>
        <w:softHyphen/>
      </w:r>
      <w:r w:rsidRPr="004C18B0">
        <w:rPr>
          <w:rFonts w:ascii="Times New Roman" w:eastAsia="Times New Roman" w:hAnsi="Times New Roman" w:cs="Times New Roman"/>
          <w:sz w:val="24"/>
          <w:szCs w:val="24"/>
          <w:lang w:eastAsia="lt-LT"/>
        </w:rPr>
        <w:t xml:space="preserve">, </w:t>
      </w:r>
    </w:p>
    <w:p w14:paraId="1FEA825F" w14:textId="7E95CE86" w:rsidR="004C18B0" w:rsidRPr="004C18B0" w:rsidRDefault="004C18B0" w:rsidP="004C18B0">
      <w:pPr>
        <w:spacing w:after="0" w:line="240" w:lineRule="auto"/>
        <w:jc w:val="center"/>
        <w:rPr>
          <w:rFonts w:ascii="Times New Roman" w:eastAsia="Times New Roman" w:hAnsi="Times New Roman" w:cs="Times New Roman"/>
          <w:sz w:val="20"/>
          <w:szCs w:val="20"/>
          <w:lang w:eastAsia="lt-LT"/>
        </w:rPr>
      </w:pPr>
      <w:r w:rsidRPr="004C18B0">
        <w:rPr>
          <w:rFonts w:ascii="Times New Roman" w:eastAsia="Times New Roman" w:hAnsi="Times New Roman" w:cs="Times New Roman"/>
          <w:sz w:val="20"/>
          <w:szCs w:val="20"/>
          <w:lang w:eastAsia="lt-LT"/>
        </w:rPr>
        <w:t xml:space="preserve">                                                 (vieno iš tėvų arba globėjo, rūpintojo vardas, pavardė)</w:t>
      </w:r>
    </w:p>
    <w:p w14:paraId="02983156" w14:textId="77777777" w:rsidR="004C18B0" w:rsidRPr="004C18B0" w:rsidRDefault="004C18B0" w:rsidP="004C18B0">
      <w:pPr>
        <w:spacing w:after="0" w:line="240" w:lineRule="auto"/>
        <w:jc w:val="both"/>
        <w:rPr>
          <w:rFonts w:ascii="Times New Roman" w:eastAsia="Times New Roman" w:hAnsi="Times New Roman" w:cs="Times New Roman"/>
          <w:sz w:val="24"/>
          <w:szCs w:val="24"/>
          <w:lang w:eastAsia="lt-LT"/>
        </w:rPr>
      </w:pPr>
      <w:r w:rsidRPr="004C18B0">
        <w:rPr>
          <w:rFonts w:ascii="Times New Roman" w:eastAsia="Times New Roman" w:hAnsi="Times New Roman" w:cs="Times New Roman"/>
          <w:sz w:val="24"/>
          <w:szCs w:val="24"/>
          <w:lang w:eastAsia="lt-LT"/>
        </w:rPr>
        <w:t>atstovaujantis vaiko interesams (toliau – Paslaugų gavėjas), toliau kartu ar atskirai vadinami Šalimis, sudaro šią neformaliojo ugdymo teikimo sutartį (toliau – Sutartis).</w:t>
      </w:r>
    </w:p>
    <w:p w14:paraId="23A953E9" w14:textId="77777777" w:rsidR="004C18B0" w:rsidRDefault="004C18B0" w:rsidP="004C18B0">
      <w:pPr>
        <w:spacing w:after="0" w:line="240" w:lineRule="auto"/>
        <w:jc w:val="both"/>
        <w:rPr>
          <w:rFonts w:ascii="Times New Roman" w:eastAsia="Times New Roman" w:hAnsi="Times New Roman" w:cs="Times New Roman"/>
          <w:sz w:val="20"/>
          <w:szCs w:val="20"/>
          <w:lang w:eastAsia="lt-LT"/>
        </w:rPr>
      </w:pPr>
    </w:p>
    <w:p w14:paraId="7EB1806A" w14:textId="77777777" w:rsidR="004C18B0" w:rsidRPr="004C18B0" w:rsidRDefault="004C18B0" w:rsidP="004C18B0">
      <w:pPr>
        <w:numPr>
          <w:ilvl w:val="0"/>
          <w:numId w:val="4"/>
        </w:numPr>
        <w:tabs>
          <w:tab w:val="left" w:pos="284"/>
        </w:tabs>
        <w:spacing w:after="0" w:line="240" w:lineRule="auto"/>
        <w:ind w:left="0" w:firstLine="0"/>
        <w:contextualSpacing/>
        <w:jc w:val="center"/>
        <w:rPr>
          <w:rFonts w:ascii="Times New Roman" w:eastAsia="Times New Roman" w:hAnsi="Times New Roman" w:cs="Times New Roman"/>
          <w:b/>
          <w:bCs/>
          <w:sz w:val="24"/>
          <w:szCs w:val="24"/>
          <w:lang w:eastAsia="lt-LT"/>
        </w:rPr>
      </w:pPr>
      <w:r w:rsidRPr="004C18B0">
        <w:rPr>
          <w:rFonts w:ascii="Times New Roman" w:eastAsia="Times New Roman" w:hAnsi="Times New Roman" w:cs="Times New Roman"/>
          <w:b/>
          <w:bCs/>
          <w:sz w:val="24"/>
          <w:szCs w:val="24"/>
          <w:lang w:eastAsia="lt-LT"/>
        </w:rPr>
        <w:t>SUTARTIES OBJEKTAS</w:t>
      </w:r>
    </w:p>
    <w:p w14:paraId="3F9D397E" w14:textId="77777777" w:rsidR="004C18B0" w:rsidRDefault="00613FF4" w:rsidP="0087010E">
      <w:pPr>
        <w:numPr>
          <w:ilvl w:val="0"/>
          <w:numId w:val="5"/>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Klubas</w:t>
      </w:r>
      <w:r w:rsidR="004C18B0" w:rsidRPr="004C18B0">
        <w:rPr>
          <w:rFonts w:ascii="Times New Roman" w:eastAsia="Times New Roman" w:hAnsi="Times New Roman" w:cs="Times New Roman"/>
          <w:sz w:val="24"/>
          <w:szCs w:val="24"/>
          <w:lang w:eastAsia="lt-LT"/>
        </w:rPr>
        <w:t xml:space="preserve"> įsipareigoja Paslaugų gavėjo sūnų / dukrą / globo</w:t>
      </w:r>
      <w:r w:rsidR="00037069">
        <w:rPr>
          <w:rFonts w:ascii="Times New Roman" w:eastAsia="Times New Roman" w:hAnsi="Times New Roman" w:cs="Times New Roman"/>
          <w:sz w:val="24"/>
          <w:szCs w:val="24"/>
          <w:lang w:eastAsia="lt-LT"/>
        </w:rPr>
        <w:t>tinį (toliau – Ugdytinis)</w:t>
      </w:r>
    </w:p>
    <w:p w14:paraId="0DB36F6B" w14:textId="651BC6D5" w:rsidR="00037069" w:rsidRPr="00037069" w:rsidRDefault="000276F7" w:rsidP="00037069">
      <w:pPr>
        <w:tabs>
          <w:tab w:val="left" w:pos="993"/>
          <w:tab w:val="left" w:pos="10206"/>
        </w:tabs>
        <w:spacing w:after="0" w:line="240" w:lineRule="auto"/>
        <w:ind w:left="709"/>
        <w:contextualSpacing/>
        <w:jc w:val="both"/>
        <w:rPr>
          <w:rFonts w:ascii="Times New Roman" w:eastAsia="Times New Roman" w:hAnsi="Times New Roman" w:cs="Times New Roman"/>
          <w:sz w:val="24"/>
          <w:szCs w:val="24"/>
          <w:u w:val="single"/>
          <w:lang w:eastAsia="lt-LT"/>
        </w:rPr>
      </w:pPr>
      <w:r>
        <w:rPr>
          <w:rFonts w:ascii="Times New Roman" w:eastAsia="Times New Roman" w:hAnsi="Times New Roman" w:cs="Times New Roman"/>
          <w:sz w:val="24"/>
          <w:szCs w:val="24"/>
          <w:lang w:eastAsia="lt-LT"/>
        </w:rPr>
        <w:t>__</w:t>
      </w:r>
      <w:r w:rsidR="00716CB1">
        <w:rPr>
          <w:rFonts w:ascii="Times New Roman" w:eastAsia="Times New Roman" w:hAnsi="Times New Roman" w:cs="Times New Roman"/>
          <w:sz w:val="24"/>
          <w:szCs w:val="24"/>
          <w:lang w:eastAsia="lt-LT"/>
        </w:rPr>
        <w:t>_</w:t>
      </w:r>
      <w:r>
        <w:rPr>
          <w:rFonts w:ascii="Times New Roman" w:eastAsia="Times New Roman" w:hAnsi="Times New Roman" w:cs="Times New Roman"/>
          <w:sz w:val="24"/>
          <w:szCs w:val="24"/>
          <w:lang w:eastAsia="lt-LT"/>
        </w:rPr>
        <w:t>________________________________________________________________</w:t>
      </w:r>
      <w:r w:rsidR="006D6106">
        <w:rPr>
          <w:rFonts w:ascii="Times New Roman" w:eastAsia="Times New Roman" w:hAnsi="Times New Roman" w:cs="Times New Roman"/>
          <w:sz w:val="24"/>
          <w:szCs w:val="24"/>
          <w:lang w:eastAsia="lt-LT"/>
        </w:rPr>
        <w:t>_______</w:t>
      </w:r>
      <w:r>
        <w:rPr>
          <w:rFonts w:ascii="Times New Roman" w:eastAsia="Times New Roman" w:hAnsi="Times New Roman" w:cs="Times New Roman"/>
          <w:sz w:val="24"/>
          <w:szCs w:val="24"/>
          <w:lang w:eastAsia="lt-LT"/>
        </w:rPr>
        <w:t>____</w:t>
      </w:r>
      <w:r w:rsidR="00D50132" w:rsidRPr="004C18B0">
        <w:rPr>
          <w:rFonts w:ascii="Times New Roman" w:eastAsia="Times New Roman" w:hAnsi="Times New Roman" w:cs="Times New Roman"/>
          <w:sz w:val="24"/>
          <w:szCs w:val="24"/>
          <w:lang w:eastAsia="lt-LT"/>
        </w:rPr>
        <w:t>ugdyti</w:t>
      </w:r>
    </w:p>
    <w:p w14:paraId="37C60AC7" w14:textId="77777777" w:rsidR="00D50132" w:rsidRDefault="004C18B0" w:rsidP="00D50132">
      <w:pPr>
        <w:spacing w:after="0" w:line="240" w:lineRule="auto"/>
        <w:jc w:val="center"/>
        <w:rPr>
          <w:rFonts w:ascii="Times New Roman" w:eastAsia="Times New Roman" w:hAnsi="Times New Roman" w:cs="Times New Roman"/>
          <w:sz w:val="20"/>
          <w:szCs w:val="20"/>
          <w:lang w:eastAsia="lt-LT"/>
        </w:rPr>
      </w:pPr>
      <w:r w:rsidRPr="004C18B0">
        <w:rPr>
          <w:rFonts w:ascii="Times New Roman" w:eastAsia="Times New Roman" w:hAnsi="Times New Roman" w:cs="Times New Roman"/>
          <w:sz w:val="20"/>
          <w:szCs w:val="20"/>
          <w:lang w:eastAsia="lt-LT"/>
        </w:rPr>
        <w:t>(vaiko vardas, pavardė</w:t>
      </w:r>
      <w:r w:rsidR="00037069">
        <w:rPr>
          <w:rFonts w:ascii="Times New Roman" w:eastAsia="Times New Roman" w:hAnsi="Times New Roman" w:cs="Times New Roman"/>
          <w:sz w:val="20"/>
          <w:szCs w:val="20"/>
          <w:lang w:eastAsia="lt-LT"/>
        </w:rPr>
        <w:t>, asmens kodas</w:t>
      </w:r>
      <w:r w:rsidR="00B50A32">
        <w:rPr>
          <w:rFonts w:ascii="Times New Roman" w:eastAsia="Times New Roman" w:hAnsi="Times New Roman" w:cs="Times New Roman"/>
          <w:sz w:val="20"/>
          <w:szCs w:val="20"/>
          <w:lang w:eastAsia="lt-LT"/>
        </w:rPr>
        <w:t>, lankoma mokykla</w:t>
      </w:r>
      <w:r w:rsidR="00284505">
        <w:rPr>
          <w:rFonts w:ascii="Times New Roman" w:eastAsia="Times New Roman" w:hAnsi="Times New Roman" w:cs="Times New Roman"/>
          <w:sz w:val="20"/>
          <w:szCs w:val="20"/>
          <w:lang w:eastAsia="lt-LT"/>
        </w:rPr>
        <w:t>, klasė</w:t>
      </w:r>
      <w:r w:rsidR="00B50A32">
        <w:rPr>
          <w:rFonts w:ascii="Times New Roman" w:eastAsia="Times New Roman" w:hAnsi="Times New Roman" w:cs="Times New Roman"/>
          <w:sz w:val="20"/>
          <w:szCs w:val="20"/>
          <w:lang w:eastAsia="lt-LT"/>
        </w:rPr>
        <w:t>)</w:t>
      </w:r>
      <w:r w:rsidR="00D50132">
        <w:rPr>
          <w:rFonts w:ascii="Times New Roman" w:eastAsia="Times New Roman" w:hAnsi="Times New Roman" w:cs="Times New Roman"/>
          <w:sz w:val="20"/>
          <w:szCs w:val="20"/>
          <w:lang w:eastAsia="lt-LT"/>
        </w:rPr>
        <w:t xml:space="preserve"> </w:t>
      </w:r>
    </w:p>
    <w:p w14:paraId="439842E5" w14:textId="376CF450" w:rsidR="004C18B0" w:rsidRPr="00D50132" w:rsidRDefault="004C18B0" w:rsidP="00D50132">
      <w:pPr>
        <w:spacing w:after="0" w:line="240" w:lineRule="auto"/>
        <w:jc w:val="center"/>
        <w:rPr>
          <w:rFonts w:ascii="Times New Roman" w:eastAsia="Times New Roman" w:hAnsi="Times New Roman" w:cs="Times New Roman"/>
          <w:sz w:val="20"/>
          <w:szCs w:val="20"/>
          <w:lang w:eastAsia="lt-LT"/>
        </w:rPr>
      </w:pPr>
      <w:r w:rsidRPr="004C18B0">
        <w:rPr>
          <w:rFonts w:ascii="Times New Roman" w:eastAsia="Times New Roman" w:hAnsi="Times New Roman" w:cs="Times New Roman"/>
          <w:sz w:val="24"/>
          <w:szCs w:val="24"/>
          <w:lang w:eastAsia="lt-LT"/>
        </w:rPr>
        <w:t xml:space="preserve">pagal </w:t>
      </w:r>
      <w:r w:rsidR="000276F7">
        <w:rPr>
          <w:rFonts w:ascii="Times New Roman" w:eastAsia="Times New Roman" w:hAnsi="Times New Roman" w:cs="Times New Roman"/>
          <w:i/>
          <w:sz w:val="24"/>
          <w:szCs w:val="24"/>
          <w:lang w:eastAsia="lt-LT"/>
        </w:rPr>
        <w:t>_</w:t>
      </w:r>
      <w:r w:rsidR="00C81048">
        <w:rPr>
          <w:rFonts w:ascii="Times New Roman" w:eastAsia="Times New Roman" w:hAnsi="Times New Roman" w:cs="Times New Roman"/>
          <w:i/>
          <w:sz w:val="24"/>
          <w:szCs w:val="24"/>
          <w:lang w:eastAsia="lt-LT"/>
        </w:rPr>
        <w:t>____________________________________</w:t>
      </w:r>
      <w:r w:rsidR="009574BE">
        <w:rPr>
          <w:rFonts w:ascii="Times New Roman" w:eastAsia="Times New Roman" w:hAnsi="Times New Roman" w:cs="Times New Roman"/>
          <w:sz w:val="24"/>
          <w:szCs w:val="24"/>
          <w:lang w:eastAsia="lt-LT"/>
        </w:rPr>
        <w:t>studijos</w:t>
      </w:r>
      <w:r w:rsidRPr="004C18B0">
        <w:rPr>
          <w:rFonts w:ascii="Times New Roman" w:eastAsia="Times New Roman" w:hAnsi="Times New Roman" w:cs="Times New Roman"/>
          <w:sz w:val="24"/>
          <w:szCs w:val="24"/>
          <w:lang w:eastAsia="lt-LT"/>
        </w:rPr>
        <w:t xml:space="preserve"> </w:t>
      </w:r>
      <w:r w:rsidR="003D3573" w:rsidRPr="004C18B0">
        <w:rPr>
          <w:rFonts w:ascii="Times New Roman" w:eastAsia="Times New Roman" w:hAnsi="Times New Roman" w:cs="Times New Roman"/>
          <w:sz w:val="24"/>
          <w:szCs w:val="24"/>
          <w:lang w:eastAsia="lt-LT"/>
        </w:rPr>
        <w:t xml:space="preserve">programą, </w:t>
      </w:r>
      <w:r w:rsidR="005943AE">
        <w:rPr>
          <w:rFonts w:ascii="Times New Roman" w:eastAsia="Times New Roman" w:hAnsi="Times New Roman" w:cs="Times New Roman"/>
          <w:sz w:val="24"/>
          <w:szCs w:val="24"/>
          <w:lang w:eastAsia="lt-LT"/>
        </w:rPr>
        <w:t>o Paslaugų gavėjas įsipareigoja</w:t>
      </w:r>
    </w:p>
    <w:p w14:paraId="434B136C" w14:textId="76C5A6FF" w:rsidR="004C18B0" w:rsidRPr="00D50132" w:rsidRDefault="004C18B0" w:rsidP="004C18B0">
      <w:pPr>
        <w:tabs>
          <w:tab w:val="left" w:pos="0"/>
        </w:tabs>
        <w:spacing w:after="0" w:line="240" w:lineRule="auto"/>
        <w:rPr>
          <w:rFonts w:ascii="Times New Roman" w:eastAsia="Times New Roman" w:hAnsi="Times New Roman" w:cs="Times New Roman"/>
          <w:sz w:val="18"/>
          <w:szCs w:val="18"/>
          <w:lang w:eastAsia="lt-LT"/>
        </w:rPr>
      </w:pPr>
      <w:r w:rsidRPr="004C18B0">
        <w:rPr>
          <w:rFonts w:ascii="Times New Roman" w:eastAsia="Times New Roman" w:hAnsi="Times New Roman" w:cs="Times New Roman"/>
          <w:sz w:val="18"/>
          <w:szCs w:val="18"/>
          <w:lang w:eastAsia="lt-LT"/>
        </w:rPr>
        <w:t xml:space="preserve">                          </w:t>
      </w:r>
      <w:r w:rsidR="00037069">
        <w:rPr>
          <w:rFonts w:ascii="Times New Roman" w:eastAsia="Times New Roman" w:hAnsi="Times New Roman" w:cs="Times New Roman"/>
          <w:sz w:val="18"/>
          <w:szCs w:val="18"/>
          <w:lang w:eastAsia="lt-LT"/>
        </w:rPr>
        <w:t xml:space="preserve">     </w:t>
      </w:r>
      <w:r w:rsidR="009574BE">
        <w:rPr>
          <w:rFonts w:ascii="Times New Roman" w:eastAsia="Times New Roman" w:hAnsi="Times New Roman" w:cs="Times New Roman"/>
          <w:sz w:val="18"/>
          <w:szCs w:val="18"/>
          <w:lang w:eastAsia="lt-LT"/>
        </w:rPr>
        <w:t>(</w:t>
      </w:r>
      <w:r w:rsidR="00503B5A">
        <w:rPr>
          <w:rFonts w:ascii="Times New Roman" w:eastAsia="Times New Roman" w:hAnsi="Times New Roman" w:cs="Times New Roman"/>
          <w:sz w:val="18"/>
          <w:szCs w:val="18"/>
          <w:lang w:eastAsia="lt-LT"/>
        </w:rPr>
        <w:t>studijos</w:t>
      </w:r>
      <w:r w:rsidRPr="00D50132">
        <w:rPr>
          <w:rFonts w:ascii="Times New Roman" w:eastAsia="Times New Roman" w:hAnsi="Times New Roman" w:cs="Times New Roman"/>
          <w:sz w:val="18"/>
          <w:szCs w:val="18"/>
          <w:lang w:eastAsia="lt-LT"/>
        </w:rPr>
        <w:t xml:space="preserve"> pavadinimas) </w:t>
      </w:r>
    </w:p>
    <w:p w14:paraId="3234F3F9" w14:textId="77777777" w:rsidR="004C18B0" w:rsidRPr="004C18B0" w:rsidRDefault="005943AE" w:rsidP="004C18B0">
      <w:pPr>
        <w:tabs>
          <w:tab w:val="left" w:pos="0"/>
        </w:tabs>
        <w:spacing w:after="0" w:line="240" w:lineRule="auto"/>
        <w:jc w:val="both"/>
        <w:rPr>
          <w:rFonts w:ascii="Times New Roman" w:eastAsia="Times New Roman" w:hAnsi="Times New Roman" w:cs="Times New Roman"/>
          <w:sz w:val="24"/>
          <w:szCs w:val="24"/>
          <w:lang w:eastAsia="lt-LT"/>
        </w:rPr>
      </w:pPr>
      <w:r w:rsidRPr="004C18B0">
        <w:rPr>
          <w:rFonts w:ascii="Times New Roman" w:eastAsia="Times New Roman" w:hAnsi="Times New Roman" w:cs="Times New Roman"/>
          <w:sz w:val="24"/>
          <w:szCs w:val="24"/>
          <w:lang w:eastAsia="lt-LT"/>
        </w:rPr>
        <w:t xml:space="preserve">sumokėti </w:t>
      </w:r>
      <w:r w:rsidR="004C18B0" w:rsidRPr="004C18B0">
        <w:rPr>
          <w:rFonts w:ascii="Times New Roman" w:eastAsia="Times New Roman" w:hAnsi="Times New Roman" w:cs="Times New Roman"/>
          <w:sz w:val="24"/>
          <w:szCs w:val="24"/>
          <w:lang w:eastAsia="lt-LT"/>
        </w:rPr>
        <w:t>mokestį už teikiamas neformaliojo ugdymo paslaugas Sutartyje nustatyta tvarka ir terminais.</w:t>
      </w:r>
    </w:p>
    <w:p w14:paraId="348053DA" w14:textId="77777777" w:rsidR="004C18B0" w:rsidRDefault="004C18B0" w:rsidP="004C18B0">
      <w:pPr>
        <w:spacing w:after="0" w:line="240" w:lineRule="auto"/>
        <w:jc w:val="both"/>
        <w:rPr>
          <w:rFonts w:ascii="Times New Roman" w:eastAsia="Times New Roman" w:hAnsi="Times New Roman" w:cs="Times New Roman"/>
          <w:sz w:val="24"/>
          <w:szCs w:val="24"/>
          <w:lang w:eastAsia="lt-LT"/>
        </w:rPr>
      </w:pPr>
    </w:p>
    <w:p w14:paraId="1BEE0E85" w14:textId="77777777" w:rsidR="004C18B0" w:rsidRPr="004C18B0" w:rsidRDefault="004C18B0" w:rsidP="00DF78A4">
      <w:pPr>
        <w:numPr>
          <w:ilvl w:val="0"/>
          <w:numId w:val="4"/>
        </w:numPr>
        <w:spacing w:after="0" w:line="240" w:lineRule="auto"/>
        <w:ind w:left="284" w:hanging="284"/>
        <w:contextualSpacing/>
        <w:jc w:val="center"/>
        <w:rPr>
          <w:rFonts w:ascii="Times New Roman" w:eastAsia="Times New Roman" w:hAnsi="Times New Roman" w:cs="Times New Roman"/>
          <w:b/>
          <w:bCs/>
          <w:sz w:val="24"/>
          <w:szCs w:val="24"/>
          <w:lang w:eastAsia="lt-LT"/>
        </w:rPr>
      </w:pPr>
      <w:r w:rsidRPr="004C18B0">
        <w:rPr>
          <w:rFonts w:ascii="Times New Roman" w:eastAsia="Times New Roman" w:hAnsi="Times New Roman" w:cs="Times New Roman"/>
          <w:b/>
          <w:bCs/>
          <w:sz w:val="24"/>
          <w:szCs w:val="24"/>
          <w:lang w:eastAsia="lt-LT"/>
        </w:rPr>
        <w:t>SUTARTIES ŠALIŲ ĮSIPAREIGOJIMAI</w:t>
      </w:r>
    </w:p>
    <w:p w14:paraId="6D5BC1BA" w14:textId="77777777" w:rsidR="00311E92" w:rsidRDefault="00613FF4" w:rsidP="00311E92">
      <w:pPr>
        <w:pStyle w:val="ListParagraph"/>
        <w:numPr>
          <w:ilvl w:val="0"/>
          <w:numId w:val="9"/>
        </w:numPr>
        <w:spacing w:after="0" w:line="240" w:lineRule="auto"/>
        <w:ind w:left="993" w:hanging="284"/>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Klubas</w:t>
      </w:r>
      <w:r w:rsidR="004C18B0" w:rsidRPr="00311E92">
        <w:rPr>
          <w:rFonts w:ascii="Times New Roman" w:eastAsia="Times New Roman" w:hAnsi="Times New Roman" w:cs="Times New Roman"/>
          <w:bCs/>
          <w:sz w:val="24"/>
          <w:szCs w:val="24"/>
          <w:lang w:eastAsia="lt-LT"/>
        </w:rPr>
        <w:t xml:space="preserve"> įsipareigoja</w:t>
      </w:r>
      <w:r w:rsidR="004C18B0" w:rsidRPr="00311E92">
        <w:rPr>
          <w:rFonts w:ascii="Times New Roman" w:eastAsia="Times New Roman" w:hAnsi="Times New Roman" w:cs="Times New Roman"/>
          <w:sz w:val="24"/>
          <w:szCs w:val="24"/>
          <w:lang w:eastAsia="lt-LT"/>
        </w:rPr>
        <w:t>:</w:t>
      </w:r>
    </w:p>
    <w:p w14:paraId="7423F221" w14:textId="77777777" w:rsidR="00613FF4" w:rsidRPr="00613FF4" w:rsidRDefault="004C18B0" w:rsidP="00155440">
      <w:pPr>
        <w:pStyle w:val="ListParagraph"/>
        <w:numPr>
          <w:ilvl w:val="1"/>
          <w:numId w:val="9"/>
        </w:numPr>
        <w:spacing w:after="0" w:line="240" w:lineRule="auto"/>
        <w:ind w:left="1560" w:hanging="567"/>
        <w:jc w:val="both"/>
        <w:rPr>
          <w:rFonts w:ascii="Times New Roman" w:eastAsia="Times New Roman" w:hAnsi="Times New Roman" w:cs="Times New Roman"/>
          <w:sz w:val="24"/>
          <w:szCs w:val="24"/>
          <w:lang w:eastAsia="lt-LT"/>
        </w:rPr>
      </w:pPr>
      <w:r w:rsidRPr="00311E92">
        <w:rPr>
          <w:rFonts w:ascii="Times New Roman" w:eastAsia="Times New Roman" w:hAnsi="Times New Roman" w:cs="Times New Roman"/>
          <w:sz w:val="24"/>
          <w:szCs w:val="24"/>
          <w:lang w:eastAsia="lt-LT"/>
        </w:rPr>
        <w:t>organizuoti ugdymo procesą vadovaudamasis Lietuvos Respublikos įstatymais, klubo</w:t>
      </w:r>
    </w:p>
    <w:p w14:paraId="220CDC0B" w14:textId="77777777" w:rsidR="00311E92" w:rsidRPr="00613FF4" w:rsidRDefault="004C18B0" w:rsidP="00613FF4">
      <w:pPr>
        <w:spacing w:after="0" w:line="240" w:lineRule="auto"/>
        <w:jc w:val="both"/>
        <w:rPr>
          <w:rFonts w:ascii="Times New Roman" w:eastAsia="Times New Roman" w:hAnsi="Times New Roman" w:cs="Times New Roman"/>
          <w:sz w:val="24"/>
          <w:szCs w:val="24"/>
          <w:lang w:eastAsia="lt-LT"/>
        </w:rPr>
      </w:pPr>
      <w:r w:rsidRPr="00613FF4">
        <w:rPr>
          <w:rFonts w:ascii="Times New Roman" w:eastAsia="Times New Roman" w:hAnsi="Times New Roman" w:cs="Times New Roman"/>
          <w:sz w:val="24"/>
          <w:szCs w:val="24"/>
          <w:lang w:eastAsia="lt-LT"/>
        </w:rPr>
        <w:t>nuostatais, vidaus tvarkos taisyklėmis ir kitais teisės aktais;</w:t>
      </w:r>
    </w:p>
    <w:p w14:paraId="626255CE" w14:textId="77777777" w:rsidR="00311E92" w:rsidRDefault="004C18B0" w:rsidP="00155440">
      <w:pPr>
        <w:pStyle w:val="ListParagraph"/>
        <w:numPr>
          <w:ilvl w:val="1"/>
          <w:numId w:val="9"/>
        </w:numPr>
        <w:spacing w:after="0" w:line="240" w:lineRule="auto"/>
        <w:ind w:left="1560" w:hanging="567"/>
        <w:jc w:val="both"/>
        <w:rPr>
          <w:rFonts w:ascii="Times New Roman" w:eastAsia="Times New Roman" w:hAnsi="Times New Roman" w:cs="Times New Roman"/>
          <w:sz w:val="24"/>
          <w:szCs w:val="24"/>
          <w:lang w:eastAsia="lt-LT"/>
        </w:rPr>
      </w:pPr>
      <w:r w:rsidRPr="00311E92">
        <w:rPr>
          <w:rFonts w:ascii="Times New Roman" w:eastAsia="Times New Roman" w:hAnsi="Times New Roman" w:cs="Times New Roman"/>
          <w:sz w:val="24"/>
          <w:szCs w:val="24"/>
          <w:lang w:eastAsia="lt-LT"/>
        </w:rPr>
        <w:t>užtikrinti kokybišką ugdymo programų vykdymą;</w:t>
      </w:r>
    </w:p>
    <w:p w14:paraId="7182A86F" w14:textId="77777777" w:rsidR="00311E92" w:rsidRPr="00311E92" w:rsidRDefault="004C18B0" w:rsidP="00155440">
      <w:pPr>
        <w:pStyle w:val="ListParagraph"/>
        <w:numPr>
          <w:ilvl w:val="1"/>
          <w:numId w:val="9"/>
        </w:numPr>
        <w:spacing w:after="0" w:line="240" w:lineRule="auto"/>
        <w:ind w:left="1560" w:hanging="567"/>
        <w:jc w:val="both"/>
        <w:rPr>
          <w:rFonts w:ascii="Times New Roman" w:eastAsia="Times New Roman" w:hAnsi="Times New Roman" w:cs="Times New Roman"/>
          <w:sz w:val="24"/>
          <w:szCs w:val="24"/>
          <w:lang w:eastAsia="lt-LT"/>
        </w:rPr>
      </w:pPr>
      <w:r w:rsidRPr="00311E92">
        <w:rPr>
          <w:rFonts w:ascii="Times New Roman" w:eastAsia="Times New Roman" w:hAnsi="Times New Roman" w:cs="Times New Roman"/>
          <w:sz w:val="24"/>
          <w:szCs w:val="24"/>
          <w:lang w:val="it-IT" w:eastAsia="lt-LT"/>
        </w:rPr>
        <w:t>sudaryti Ugdytiniui saugias ir sveikas ugdymosi sąlygas užsiėmimų metu;</w:t>
      </w:r>
    </w:p>
    <w:p w14:paraId="3C849A0B" w14:textId="32B1D5A9" w:rsidR="004C18B0" w:rsidRPr="00311E92" w:rsidRDefault="004C18B0" w:rsidP="00155440">
      <w:pPr>
        <w:pStyle w:val="ListParagraph"/>
        <w:numPr>
          <w:ilvl w:val="1"/>
          <w:numId w:val="9"/>
        </w:numPr>
        <w:spacing w:after="0" w:line="240" w:lineRule="auto"/>
        <w:ind w:left="1560" w:hanging="567"/>
        <w:jc w:val="both"/>
        <w:rPr>
          <w:rFonts w:ascii="Times New Roman" w:eastAsia="Times New Roman" w:hAnsi="Times New Roman" w:cs="Times New Roman"/>
          <w:sz w:val="24"/>
          <w:szCs w:val="24"/>
          <w:lang w:eastAsia="lt-LT"/>
        </w:rPr>
      </w:pPr>
      <w:r w:rsidRPr="00311E92">
        <w:rPr>
          <w:rFonts w:ascii="Times New Roman" w:eastAsia="Times New Roman" w:hAnsi="Times New Roman" w:cs="Times New Roman"/>
          <w:sz w:val="24"/>
          <w:szCs w:val="24"/>
          <w:lang w:val="it-IT" w:eastAsia="lt-LT"/>
        </w:rPr>
        <w:t xml:space="preserve">per bendrojo </w:t>
      </w:r>
      <w:r w:rsidR="005A22FB">
        <w:rPr>
          <w:rFonts w:ascii="Times New Roman" w:eastAsia="Times New Roman" w:hAnsi="Times New Roman" w:cs="Times New Roman"/>
          <w:sz w:val="24"/>
          <w:szCs w:val="24"/>
          <w:lang w:val="it-IT" w:eastAsia="lt-LT"/>
        </w:rPr>
        <w:t>ugdymo</w:t>
      </w:r>
      <w:r w:rsidRPr="00311E92">
        <w:rPr>
          <w:rFonts w:ascii="Times New Roman" w:eastAsia="Times New Roman" w:hAnsi="Times New Roman" w:cs="Times New Roman"/>
          <w:sz w:val="24"/>
          <w:szCs w:val="24"/>
          <w:lang w:val="it-IT" w:eastAsia="lt-LT"/>
        </w:rPr>
        <w:t xml:space="preserve"> mokykl</w:t>
      </w:r>
      <w:r w:rsidRPr="00311E92">
        <w:rPr>
          <w:rFonts w:ascii="Times New Roman" w:eastAsia="Times New Roman" w:hAnsi="Times New Roman" w:cs="Times New Roman"/>
          <w:sz w:val="24"/>
          <w:szCs w:val="24"/>
          <w:lang w:eastAsia="lt-LT"/>
        </w:rPr>
        <w:t>ų mok</w:t>
      </w:r>
      <w:r w:rsidR="005A22FB">
        <w:rPr>
          <w:rFonts w:ascii="Times New Roman" w:eastAsia="Times New Roman" w:hAnsi="Times New Roman" w:cs="Times New Roman"/>
          <w:sz w:val="24"/>
          <w:szCs w:val="24"/>
          <w:lang w:eastAsia="lt-LT"/>
        </w:rPr>
        <w:t xml:space="preserve">inių </w:t>
      </w:r>
      <w:r w:rsidRPr="00311E92">
        <w:rPr>
          <w:rFonts w:ascii="Times New Roman" w:eastAsia="Times New Roman" w:hAnsi="Times New Roman" w:cs="Times New Roman"/>
          <w:sz w:val="24"/>
          <w:szCs w:val="24"/>
          <w:lang w:eastAsia="lt-LT"/>
        </w:rPr>
        <w:t>atostogas paslaugas teikti įprastine tvarka.</w:t>
      </w:r>
    </w:p>
    <w:p w14:paraId="46166B3E" w14:textId="77777777" w:rsidR="00311E92" w:rsidRDefault="004C18B0" w:rsidP="00311E92">
      <w:pPr>
        <w:spacing w:after="0" w:line="240" w:lineRule="auto"/>
        <w:ind w:firstLine="993"/>
        <w:jc w:val="both"/>
        <w:rPr>
          <w:rFonts w:ascii="Times New Roman" w:eastAsia="Times New Roman" w:hAnsi="Times New Roman" w:cs="Times New Roman"/>
          <w:sz w:val="24"/>
          <w:szCs w:val="24"/>
          <w:lang w:val="it-IT" w:eastAsia="lt-LT"/>
        </w:rPr>
      </w:pPr>
      <w:r w:rsidRPr="004C18B0">
        <w:rPr>
          <w:rFonts w:ascii="Times New Roman" w:eastAsia="Times New Roman" w:hAnsi="Times New Roman" w:cs="Times New Roman"/>
          <w:sz w:val="24"/>
          <w:szCs w:val="24"/>
          <w:lang w:val="it-IT" w:eastAsia="lt-LT"/>
        </w:rPr>
        <w:t xml:space="preserve">Jeigu dėl susiklosčiusių objektyvių priežasčių numatytu laiku užsiėmimas </w:t>
      </w:r>
      <w:r w:rsidR="00613FF4">
        <w:rPr>
          <w:rFonts w:ascii="Times New Roman" w:eastAsia="Times New Roman" w:hAnsi="Times New Roman" w:cs="Times New Roman"/>
          <w:sz w:val="24"/>
          <w:szCs w:val="24"/>
          <w:lang w:val="it-IT" w:eastAsia="lt-LT"/>
        </w:rPr>
        <w:t>negali įvykti, Klubas</w:t>
      </w:r>
      <w:r w:rsidRPr="004C18B0">
        <w:rPr>
          <w:rFonts w:ascii="Times New Roman" w:eastAsia="Times New Roman" w:hAnsi="Times New Roman" w:cs="Times New Roman"/>
          <w:sz w:val="24"/>
          <w:szCs w:val="24"/>
          <w:lang w:val="it-IT" w:eastAsia="lt-LT"/>
        </w:rPr>
        <w:t xml:space="preserve"> pasilieka teisę  keisti užsiėmimo datą ir laiką,  prieš tai įspėjęs Paslaugų gavėją.</w:t>
      </w:r>
    </w:p>
    <w:p w14:paraId="651CFBCB" w14:textId="77777777" w:rsidR="00311E92" w:rsidRPr="00204869" w:rsidRDefault="00311E92" w:rsidP="00204869">
      <w:pPr>
        <w:pStyle w:val="ListParagraph"/>
        <w:numPr>
          <w:ilvl w:val="0"/>
          <w:numId w:val="9"/>
        </w:numPr>
        <w:spacing w:after="0" w:line="240" w:lineRule="auto"/>
        <w:ind w:left="993" w:hanging="284"/>
        <w:jc w:val="both"/>
        <w:rPr>
          <w:rFonts w:ascii="Times New Roman" w:eastAsia="Times New Roman" w:hAnsi="Times New Roman" w:cs="Times New Roman"/>
          <w:sz w:val="24"/>
          <w:szCs w:val="24"/>
          <w:lang w:val="it-IT" w:eastAsia="lt-LT"/>
        </w:rPr>
      </w:pPr>
      <w:r>
        <w:rPr>
          <w:rFonts w:ascii="Times New Roman" w:eastAsia="Times New Roman" w:hAnsi="Times New Roman" w:cs="Times New Roman"/>
          <w:bCs/>
          <w:sz w:val="24"/>
          <w:szCs w:val="24"/>
          <w:lang w:eastAsia="lt-LT"/>
        </w:rPr>
        <w:t>Paslaugų gavėjas įsipareigoja:</w:t>
      </w:r>
    </w:p>
    <w:p w14:paraId="23F48585" w14:textId="77777777" w:rsidR="00613FF4" w:rsidRPr="00613FF4" w:rsidRDefault="00613FF4" w:rsidP="00155440">
      <w:pPr>
        <w:pStyle w:val="ListParagraph"/>
        <w:numPr>
          <w:ilvl w:val="1"/>
          <w:numId w:val="9"/>
        </w:numPr>
        <w:spacing w:after="0" w:line="240" w:lineRule="auto"/>
        <w:ind w:left="1560" w:hanging="567"/>
        <w:jc w:val="both"/>
        <w:rPr>
          <w:rFonts w:ascii="Times New Roman" w:eastAsia="Times New Roman" w:hAnsi="Times New Roman" w:cs="Times New Roman"/>
          <w:sz w:val="24"/>
          <w:szCs w:val="24"/>
          <w:lang w:val="it-IT" w:eastAsia="lt-LT"/>
        </w:rPr>
      </w:pPr>
      <w:r>
        <w:rPr>
          <w:rFonts w:ascii="Times New Roman" w:eastAsia="Times New Roman" w:hAnsi="Times New Roman" w:cs="Times New Roman"/>
          <w:sz w:val="24"/>
          <w:szCs w:val="24"/>
          <w:lang w:eastAsia="lt-LT"/>
        </w:rPr>
        <w:t>informuoti Klubą</w:t>
      </w:r>
      <w:r w:rsidR="004C18B0" w:rsidRPr="00311E92">
        <w:rPr>
          <w:rFonts w:ascii="Times New Roman" w:eastAsia="Times New Roman" w:hAnsi="Times New Roman" w:cs="Times New Roman"/>
          <w:sz w:val="24"/>
          <w:szCs w:val="24"/>
          <w:lang w:eastAsia="lt-LT"/>
        </w:rPr>
        <w:t xml:space="preserve"> apie Sutarties galiojimo metu iškilusius Ug</w:t>
      </w:r>
      <w:r>
        <w:rPr>
          <w:rFonts w:ascii="Times New Roman" w:eastAsia="Times New Roman" w:hAnsi="Times New Roman" w:cs="Times New Roman"/>
          <w:sz w:val="24"/>
          <w:szCs w:val="24"/>
          <w:lang w:eastAsia="lt-LT"/>
        </w:rPr>
        <w:t>dytinio sveikatos sutrikimus, į</w:t>
      </w:r>
    </w:p>
    <w:p w14:paraId="76B312EF" w14:textId="77777777" w:rsidR="00311E92" w:rsidRPr="00613FF4" w:rsidRDefault="004C18B0" w:rsidP="00613FF4">
      <w:pPr>
        <w:spacing w:after="0" w:line="240" w:lineRule="auto"/>
        <w:jc w:val="both"/>
        <w:rPr>
          <w:rFonts w:ascii="Times New Roman" w:eastAsia="Times New Roman" w:hAnsi="Times New Roman" w:cs="Times New Roman"/>
          <w:sz w:val="24"/>
          <w:szCs w:val="24"/>
          <w:lang w:val="it-IT" w:eastAsia="lt-LT"/>
        </w:rPr>
      </w:pPr>
      <w:r w:rsidRPr="00613FF4">
        <w:rPr>
          <w:rFonts w:ascii="Times New Roman" w:eastAsia="Times New Roman" w:hAnsi="Times New Roman" w:cs="Times New Roman"/>
          <w:sz w:val="24"/>
          <w:szCs w:val="24"/>
          <w:lang w:eastAsia="lt-LT"/>
        </w:rPr>
        <w:t>kuriuos tur</w:t>
      </w:r>
      <w:r w:rsidR="00613FF4">
        <w:rPr>
          <w:rFonts w:ascii="Times New Roman" w:eastAsia="Times New Roman" w:hAnsi="Times New Roman" w:cs="Times New Roman"/>
          <w:sz w:val="24"/>
          <w:szCs w:val="24"/>
          <w:lang w:eastAsia="lt-LT"/>
        </w:rPr>
        <w:t>ėtų atsižvelgti Klubo</w:t>
      </w:r>
      <w:r w:rsidRPr="00613FF4">
        <w:rPr>
          <w:rFonts w:ascii="Times New Roman" w:eastAsia="Times New Roman" w:hAnsi="Times New Roman" w:cs="Times New Roman"/>
          <w:sz w:val="24"/>
          <w:szCs w:val="24"/>
          <w:lang w:eastAsia="lt-LT"/>
        </w:rPr>
        <w:t xml:space="preserve"> darbuotojai vykdydami užsiėmimus;</w:t>
      </w:r>
    </w:p>
    <w:p w14:paraId="4EEA4FF0" w14:textId="77777777" w:rsidR="00613FF4" w:rsidRPr="00613FF4" w:rsidRDefault="004C18B0" w:rsidP="00155440">
      <w:pPr>
        <w:pStyle w:val="ListParagraph"/>
        <w:numPr>
          <w:ilvl w:val="1"/>
          <w:numId w:val="9"/>
        </w:numPr>
        <w:spacing w:after="0" w:line="240" w:lineRule="auto"/>
        <w:ind w:left="1560" w:hanging="567"/>
        <w:jc w:val="both"/>
        <w:rPr>
          <w:rFonts w:ascii="Times New Roman" w:eastAsia="Times New Roman" w:hAnsi="Times New Roman" w:cs="Times New Roman"/>
          <w:sz w:val="24"/>
          <w:szCs w:val="24"/>
          <w:lang w:val="it-IT" w:eastAsia="lt-LT"/>
        </w:rPr>
      </w:pPr>
      <w:r w:rsidRPr="00311E92">
        <w:rPr>
          <w:rFonts w:ascii="Times New Roman" w:eastAsia="Times New Roman" w:hAnsi="Times New Roman" w:cs="Times New Roman"/>
          <w:sz w:val="24"/>
          <w:szCs w:val="24"/>
          <w:lang w:eastAsia="lt-LT"/>
        </w:rPr>
        <w:t>užtikrinti, kad Ugdytinis laikytųsi klubo vidaus tvarkos tai</w:t>
      </w:r>
      <w:r w:rsidR="00613FF4">
        <w:rPr>
          <w:rFonts w:ascii="Times New Roman" w:eastAsia="Times New Roman" w:hAnsi="Times New Roman" w:cs="Times New Roman"/>
          <w:sz w:val="24"/>
          <w:szCs w:val="24"/>
          <w:lang w:eastAsia="lt-LT"/>
        </w:rPr>
        <w:t>syklių reikalavimų, kitų vidaus</w:t>
      </w:r>
    </w:p>
    <w:p w14:paraId="0E09806F" w14:textId="77777777" w:rsidR="00311E92" w:rsidRPr="00613FF4" w:rsidRDefault="004C18B0" w:rsidP="00613FF4">
      <w:pPr>
        <w:spacing w:after="0" w:line="240" w:lineRule="auto"/>
        <w:jc w:val="both"/>
        <w:rPr>
          <w:rFonts w:ascii="Times New Roman" w:eastAsia="Times New Roman" w:hAnsi="Times New Roman" w:cs="Times New Roman"/>
          <w:sz w:val="24"/>
          <w:szCs w:val="24"/>
          <w:lang w:val="it-IT" w:eastAsia="lt-LT"/>
        </w:rPr>
      </w:pPr>
      <w:r w:rsidRPr="00613FF4">
        <w:rPr>
          <w:rFonts w:ascii="Times New Roman" w:eastAsia="Times New Roman" w:hAnsi="Times New Roman" w:cs="Times New Roman"/>
          <w:sz w:val="24"/>
          <w:szCs w:val="24"/>
          <w:lang w:eastAsia="lt-LT"/>
        </w:rPr>
        <w:t>teisės aktų;</w:t>
      </w:r>
    </w:p>
    <w:p w14:paraId="1D90D86D" w14:textId="41FCB38D" w:rsidR="00311E92" w:rsidRPr="00311E92" w:rsidRDefault="004C18B0" w:rsidP="00155440">
      <w:pPr>
        <w:pStyle w:val="ListParagraph"/>
        <w:numPr>
          <w:ilvl w:val="1"/>
          <w:numId w:val="9"/>
        </w:numPr>
        <w:spacing w:after="0" w:line="240" w:lineRule="auto"/>
        <w:ind w:left="1560" w:hanging="567"/>
        <w:jc w:val="both"/>
        <w:rPr>
          <w:rFonts w:ascii="Times New Roman" w:eastAsia="Times New Roman" w:hAnsi="Times New Roman" w:cs="Times New Roman"/>
          <w:sz w:val="24"/>
          <w:szCs w:val="24"/>
          <w:lang w:val="it-IT" w:eastAsia="lt-LT"/>
        </w:rPr>
      </w:pPr>
      <w:r w:rsidRPr="00311E92">
        <w:rPr>
          <w:rFonts w:ascii="Times New Roman" w:eastAsia="Times New Roman" w:hAnsi="Times New Roman" w:cs="Times New Roman"/>
          <w:sz w:val="24"/>
          <w:szCs w:val="24"/>
          <w:lang w:eastAsia="lt-LT"/>
        </w:rPr>
        <w:t>atlyginti Ugdytini</w:t>
      </w:r>
      <w:r w:rsidR="00613FF4">
        <w:rPr>
          <w:rFonts w:ascii="Times New Roman" w:eastAsia="Times New Roman" w:hAnsi="Times New Roman" w:cs="Times New Roman"/>
          <w:sz w:val="24"/>
          <w:szCs w:val="24"/>
          <w:lang w:eastAsia="lt-LT"/>
        </w:rPr>
        <w:t>o padarytą žalą Klub</w:t>
      </w:r>
      <w:r w:rsidRPr="00311E92">
        <w:rPr>
          <w:rFonts w:ascii="Times New Roman" w:eastAsia="Times New Roman" w:hAnsi="Times New Roman" w:cs="Times New Roman"/>
          <w:sz w:val="24"/>
          <w:szCs w:val="24"/>
          <w:lang w:eastAsia="lt-LT"/>
        </w:rPr>
        <w:t>ui, jeigu Ugdytinis ją padarė;</w:t>
      </w:r>
    </w:p>
    <w:p w14:paraId="58CB869E" w14:textId="77777777" w:rsidR="00613FF4" w:rsidRPr="00613FF4" w:rsidRDefault="004C18B0" w:rsidP="00155440">
      <w:pPr>
        <w:pStyle w:val="ListParagraph"/>
        <w:numPr>
          <w:ilvl w:val="1"/>
          <w:numId w:val="9"/>
        </w:numPr>
        <w:spacing w:after="0" w:line="240" w:lineRule="auto"/>
        <w:ind w:left="1560" w:hanging="567"/>
        <w:jc w:val="both"/>
        <w:rPr>
          <w:rFonts w:ascii="Times New Roman" w:eastAsia="Times New Roman" w:hAnsi="Times New Roman" w:cs="Times New Roman"/>
          <w:sz w:val="24"/>
          <w:szCs w:val="24"/>
          <w:lang w:val="it-IT" w:eastAsia="lt-LT"/>
        </w:rPr>
      </w:pPr>
      <w:r w:rsidRPr="00311E92">
        <w:rPr>
          <w:rFonts w:ascii="Times New Roman" w:eastAsia="Times New Roman" w:hAnsi="Times New Roman" w:cs="Times New Roman"/>
          <w:sz w:val="24"/>
          <w:szCs w:val="24"/>
          <w:lang w:eastAsia="lt-LT"/>
        </w:rPr>
        <w:t>sutikti, kad kolektyvinės nuotraukos ir filmuota medž</w:t>
      </w:r>
      <w:r w:rsidR="00613FF4">
        <w:rPr>
          <w:rFonts w:ascii="Times New Roman" w:eastAsia="Times New Roman" w:hAnsi="Times New Roman" w:cs="Times New Roman"/>
          <w:sz w:val="24"/>
          <w:szCs w:val="24"/>
          <w:lang w:eastAsia="lt-LT"/>
        </w:rPr>
        <w:t>iaga su Ugdytinio atvaizdu būtų</w:t>
      </w:r>
    </w:p>
    <w:p w14:paraId="12F83E02" w14:textId="77777777" w:rsidR="004C18B0" w:rsidRPr="00613FF4" w:rsidRDefault="004C18B0" w:rsidP="00613FF4">
      <w:pPr>
        <w:spacing w:after="0" w:line="240" w:lineRule="auto"/>
        <w:jc w:val="both"/>
        <w:rPr>
          <w:rFonts w:ascii="Times New Roman" w:eastAsia="Times New Roman" w:hAnsi="Times New Roman" w:cs="Times New Roman"/>
          <w:sz w:val="24"/>
          <w:szCs w:val="24"/>
          <w:lang w:val="it-IT" w:eastAsia="lt-LT"/>
        </w:rPr>
      </w:pPr>
      <w:r w:rsidRPr="00613FF4">
        <w:rPr>
          <w:rFonts w:ascii="Times New Roman" w:eastAsia="Times New Roman" w:hAnsi="Times New Roman" w:cs="Times New Roman"/>
          <w:sz w:val="24"/>
          <w:szCs w:val="24"/>
          <w:lang w:eastAsia="lt-LT"/>
        </w:rPr>
        <w:t>naudojamos klubo reikmėms.</w:t>
      </w:r>
    </w:p>
    <w:p w14:paraId="586F87B3" w14:textId="77777777" w:rsidR="004C18B0" w:rsidRDefault="004C18B0" w:rsidP="004C18B0">
      <w:pPr>
        <w:spacing w:after="0" w:line="240" w:lineRule="auto"/>
        <w:ind w:left="720"/>
        <w:jc w:val="both"/>
        <w:rPr>
          <w:rFonts w:ascii="Times New Roman" w:eastAsia="Times New Roman" w:hAnsi="Times New Roman" w:cs="Times New Roman"/>
          <w:sz w:val="24"/>
          <w:szCs w:val="24"/>
          <w:lang w:eastAsia="lt-LT"/>
        </w:rPr>
      </w:pPr>
    </w:p>
    <w:p w14:paraId="5DC59584" w14:textId="77777777" w:rsidR="004C18B0" w:rsidRPr="004C18B0" w:rsidRDefault="00613FF4" w:rsidP="00DF78A4">
      <w:pPr>
        <w:numPr>
          <w:ilvl w:val="0"/>
          <w:numId w:val="4"/>
        </w:numPr>
        <w:spacing w:after="0" w:line="240" w:lineRule="auto"/>
        <w:ind w:left="426" w:hanging="426"/>
        <w:contextualSpacing/>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MOKESČIO</w:t>
      </w:r>
      <w:r w:rsidR="004C18B0" w:rsidRPr="004C18B0">
        <w:rPr>
          <w:rFonts w:ascii="Times New Roman" w:eastAsia="Times New Roman" w:hAnsi="Times New Roman" w:cs="Times New Roman"/>
          <w:b/>
          <w:bCs/>
          <w:sz w:val="24"/>
          <w:szCs w:val="24"/>
          <w:lang w:eastAsia="lt-LT"/>
        </w:rPr>
        <w:t xml:space="preserve"> MOKĖJIMO TVARKA</w:t>
      </w:r>
    </w:p>
    <w:p w14:paraId="0005BEAD" w14:textId="77777777" w:rsidR="00311E92" w:rsidRDefault="00311E92" w:rsidP="00311E92">
      <w:pPr>
        <w:spacing w:after="0" w:line="240" w:lineRule="auto"/>
        <w:jc w:val="both"/>
        <w:rPr>
          <w:rFonts w:ascii="Times New Roman" w:eastAsia="Times New Roman" w:hAnsi="Times New Roman" w:cs="Times New Roman"/>
          <w:b/>
          <w:bCs/>
          <w:sz w:val="24"/>
          <w:szCs w:val="24"/>
          <w:lang w:eastAsia="lt-LT"/>
        </w:rPr>
      </w:pPr>
    </w:p>
    <w:p w14:paraId="77709E87" w14:textId="77777777" w:rsidR="00A86476" w:rsidRPr="00A86476" w:rsidRDefault="004C18B0" w:rsidP="00311E92">
      <w:pPr>
        <w:pStyle w:val="ListParagraph"/>
        <w:numPr>
          <w:ilvl w:val="0"/>
          <w:numId w:val="9"/>
        </w:numPr>
        <w:spacing w:after="0" w:line="240" w:lineRule="auto"/>
        <w:ind w:left="993"/>
        <w:jc w:val="both"/>
        <w:rPr>
          <w:rFonts w:ascii="Times New Roman" w:eastAsia="Times New Roman" w:hAnsi="Times New Roman" w:cs="Times New Roman"/>
          <w:bCs/>
          <w:sz w:val="24"/>
          <w:szCs w:val="24"/>
          <w:lang w:eastAsia="lt-LT"/>
        </w:rPr>
      </w:pPr>
      <w:r w:rsidRPr="00311E92">
        <w:rPr>
          <w:rFonts w:ascii="Times New Roman" w:eastAsia="Times New Roman" w:hAnsi="Times New Roman" w:cs="Times New Roman"/>
          <w:sz w:val="24"/>
          <w:szCs w:val="24"/>
          <w:lang w:eastAsia="lt-LT"/>
        </w:rPr>
        <w:t>Už neformalųjį ugdymą mokamas Vilniaus miesto savivaldy</w:t>
      </w:r>
      <w:r w:rsidR="00A86476">
        <w:rPr>
          <w:rFonts w:ascii="Times New Roman" w:eastAsia="Times New Roman" w:hAnsi="Times New Roman" w:cs="Times New Roman"/>
          <w:sz w:val="24"/>
          <w:szCs w:val="24"/>
          <w:lang w:eastAsia="lt-LT"/>
        </w:rPr>
        <w:t xml:space="preserve">bės tarybos nustatytas mokestis  - </w:t>
      </w:r>
    </w:p>
    <w:p w14:paraId="367E9D47" w14:textId="4401CCEA" w:rsidR="00311E92" w:rsidRPr="00A37361" w:rsidRDefault="00A86476" w:rsidP="00A37361">
      <w:pPr>
        <w:spacing w:after="0" w:line="240" w:lineRule="auto"/>
        <w:jc w:val="both"/>
        <w:rPr>
          <w:rFonts w:ascii="Times New Roman" w:eastAsia="Times New Roman" w:hAnsi="Times New Roman" w:cs="Times New Roman"/>
          <w:bCs/>
          <w:sz w:val="24"/>
          <w:szCs w:val="24"/>
          <w:lang w:eastAsia="lt-LT"/>
        </w:rPr>
      </w:pPr>
      <w:r w:rsidRPr="00A37361">
        <w:rPr>
          <w:rFonts w:ascii="Times New Roman" w:eastAsia="Times New Roman" w:hAnsi="Times New Roman" w:cs="Times New Roman"/>
          <w:sz w:val="24"/>
          <w:szCs w:val="24"/>
          <w:lang w:eastAsia="lt-LT"/>
        </w:rPr>
        <w:t>1</w:t>
      </w:r>
      <w:r w:rsidR="00546327" w:rsidRPr="00A37361">
        <w:rPr>
          <w:rFonts w:ascii="Times New Roman" w:eastAsia="Times New Roman" w:hAnsi="Times New Roman" w:cs="Times New Roman"/>
          <w:sz w:val="24"/>
          <w:szCs w:val="24"/>
          <w:lang w:eastAsia="lt-LT"/>
        </w:rPr>
        <w:t>5</w:t>
      </w:r>
      <w:r w:rsidRPr="00A37361">
        <w:rPr>
          <w:rFonts w:ascii="Times New Roman" w:eastAsia="Times New Roman" w:hAnsi="Times New Roman" w:cs="Times New Roman"/>
          <w:sz w:val="24"/>
          <w:szCs w:val="24"/>
          <w:lang w:eastAsia="lt-LT"/>
        </w:rPr>
        <w:t xml:space="preserve"> eurų</w:t>
      </w:r>
      <w:r w:rsidR="00125A46" w:rsidRPr="00A37361">
        <w:rPr>
          <w:rFonts w:ascii="Times New Roman" w:eastAsia="Times New Roman" w:hAnsi="Times New Roman" w:cs="Times New Roman"/>
          <w:sz w:val="24"/>
          <w:szCs w:val="24"/>
          <w:lang w:eastAsia="lt-LT"/>
        </w:rPr>
        <w:t xml:space="preserve"> už mėnesį</w:t>
      </w:r>
      <w:r w:rsidRPr="00A37361">
        <w:rPr>
          <w:rFonts w:ascii="Times New Roman" w:eastAsia="Times New Roman" w:hAnsi="Times New Roman" w:cs="Times New Roman"/>
          <w:sz w:val="24"/>
          <w:szCs w:val="24"/>
          <w:lang w:eastAsia="lt-LT"/>
        </w:rPr>
        <w:t xml:space="preserve"> </w:t>
      </w:r>
      <w:r w:rsidRPr="00A37361">
        <w:rPr>
          <w:rFonts w:ascii="Times New Roman" w:eastAsia="Times New Roman" w:hAnsi="Times New Roman" w:cs="Times New Roman"/>
          <w:b/>
          <w:sz w:val="24"/>
          <w:szCs w:val="24"/>
          <w:lang w:eastAsia="lt-LT"/>
        </w:rPr>
        <w:t>(vieno užsiėmimo mokestis –</w:t>
      </w:r>
      <w:r w:rsidR="00BF1AEB" w:rsidRPr="00A37361">
        <w:rPr>
          <w:rFonts w:ascii="Times New Roman" w:eastAsia="Times New Roman" w:hAnsi="Times New Roman" w:cs="Times New Roman"/>
          <w:b/>
          <w:sz w:val="24"/>
          <w:szCs w:val="24"/>
          <w:lang w:eastAsia="lt-LT"/>
        </w:rPr>
        <w:t xml:space="preserve"> </w:t>
      </w:r>
      <w:r w:rsidR="00A37361" w:rsidRPr="00A37361">
        <w:rPr>
          <w:rFonts w:ascii="Times New Roman" w:eastAsia="Times New Roman" w:hAnsi="Times New Roman" w:cs="Times New Roman"/>
          <w:b/>
          <w:sz w:val="24"/>
          <w:szCs w:val="24"/>
          <w:lang w:eastAsia="lt-LT"/>
        </w:rPr>
        <w:t>2.00</w:t>
      </w:r>
      <w:r w:rsidR="00BF1AEB" w:rsidRPr="00A37361">
        <w:rPr>
          <w:rFonts w:ascii="Times New Roman" w:eastAsia="Times New Roman" w:hAnsi="Times New Roman" w:cs="Times New Roman"/>
          <w:b/>
          <w:sz w:val="24"/>
          <w:szCs w:val="24"/>
          <w:lang w:eastAsia="lt-LT"/>
        </w:rPr>
        <w:t xml:space="preserve"> Eur.</w:t>
      </w:r>
      <w:r w:rsidRPr="00A37361">
        <w:rPr>
          <w:rFonts w:ascii="Times New Roman" w:eastAsia="Times New Roman" w:hAnsi="Times New Roman" w:cs="Times New Roman"/>
          <w:sz w:val="24"/>
          <w:szCs w:val="24"/>
          <w:lang w:eastAsia="lt-LT"/>
        </w:rPr>
        <w:t>).</w:t>
      </w:r>
    </w:p>
    <w:p w14:paraId="3264745A" w14:textId="18BA329E" w:rsidR="00311E92" w:rsidRPr="007B5D43" w:rsidRDefault="004C18B0" w:rsidP="00613FF4">
      <w:pPr>
        <w:pStyle w:val="ListParagraph"/>
        <w:numPr>
          <w:ilvl w:val="0"/>
          <w:numId w:val="9"/>
        </w:numPr>
        <w:spacing w:after="0" w:line="240" w:lineRule="auto"/>
        <w:ind w:left="993"/>
        <w:jc w:val="both"/>
        <w:rPr>
          <w:rFonts w:ascii="Times New Roman" w:eastAsia="Times New Roman" w:hAnsi="Times New Roman" w:cs="Times New Roman"/>
          <w:bCs/>
          <w:sz w:val="24"/>
          <w:szCs w:val="24"/>
          <w:lang w:eastAsia="lt-LT"/>
        </w:rPr>
      </w:pPr>
      <w:r w:rsidRPr="00311E92">
        <w:rPr>
          <w:rFonts w:ascii="Times New Roman" w:eastAsia="Times New Roman" w:hAnsi="Times New Roman" w:cs="Times New Roman"/>
          <w:b/>
          <w:sz w:val="24"/>
          <w:szCs w:val="24"/>
          <w:lang w:eastAsia="lt-LT"/>
        </w:rPr>
        <w:t>Mokestis už ugdymą turi būti sumokėtas</w:t>
      </w:r>
      <w:r w:rsidRPr="00311E92">
        <w:rPr>
          <w:rFonts w:ascii="Times New Roman" w:eastAsia="Times New Roman" w:hAnsi="Times New Roman" w:cs="Times New Roman"/>
          <w:b/>
          <w:color w:val="FF0000"/>
          <w:sz w:val="24"/>
          <w:szCs w:val="24"/>
          <w:lang w:eastAsia="lt-LT"/>
        </w:rPr>
        <w:t xml:space="preserve"> </w:t>
      </w:r>
      <w:r w:rsidRPr="00311E92">
        <w:rPr>
          <w:rFonts w:ascii="Times New Roman" w:eastAsia="Times New Roman" w:hAnsi="Times New Roman" w:cs="Times New Roman"/>
          <w:b/>
          <w:sz w:val="24"/>
          <w:szCs w:val="24"/>
          <w:lang w:eastAsia="lt-LT"/>
        </w:rPr>
        <w:t>iki einamojo</w:t>
      </w:r>
      <w:r w:rsidR="00DF3FF7">
        <w:rPr>
          <w:rFonts w:ascii="Times New Roman" w:eastAsia="Times New Roman" w:hAnsi="Times New Roman" w:cs="Times New Roman"/>
          <w:b/>
          <w:sz w:val="24"/>
          <w:szCs w:val="24"/>
          <w:lang w:eastAsia="lt-LT"/>
        </w:rPr>
        <w:t xml:space="preserve"> mėnesio </w:t>
      </w:r>
      <w:r w:rsidR="007B5D43">
        <w:rPr>
          <w:rFonts w:ascii="Times New Roman" w:eastAsia="Times New Roman" w:hAnsi="Times New Roman" w:cs="Times New Roman"/>
          <w:b/>
          <w:sz w:val="24"/>
          <w:szCs w:val="24"/>
          <w:lang w:eastAsia="lt-LT"/>
        </w:rPr>
        <w:t>15 dienos.</w:t>
      </w:r>
    </w:p>
    <w:p w14:paraId="52D06614" w14:textId="1DE2F375" w:rsidR="00125A46" w:rsidRDefault="007B5D43" w:rsidP="00A82297">
      <w:pPr>
        <w:pStyle w:val="ListParagraph"/>
        <w:spacing w:after="0" w:line="240" w:lineRule="auto"/>
        <w:ind w:left="993"/>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Mokestis už ugdymą mokamas bankiniu pavedimu į </w:t>
      </w:r>
      <w:r w:rsidR="001D304F">
        <w:rPr>
          <w:rFonts w:ascii="Times New Roman" w:eastAsia="Times New Roman" w:hAnsi="Times New Roman" w:cs="Times New Roman"/>
          <w:b/>
          <w:sz w:val="24"/>
          <w:szCs w:val="24"/>
          <w:lang w:eastAsia="lt-LT"/>
        </w:rPr>
        <w:t xml:space="preserve">Biudžetinę </w:t>
      </w:r>
      <w:r>
        <w:rPr>
          <w:rFonts w:ascii="Times New Roman" w:eastAsia="Times New Roman" w:hAnsi="Times New Roman" w:cs="Times New Roman"/>
          <w:b/>
          <w:sz w:val="24"/>
          <w:szCs w:val="24"/>
          <w:lang w:eastAsia="lt-LT"/>
        </w:rPr>
        <w:t>įstaig</w:t>
      </w:r>
      <w:r w:rsidR="001D304F">
        <w:rPr>
          <w:rFonts w:ascii="Times New Roman" w:eastAsia="Times New Roman" w:hAnsi="Times New Roman" w:cs="Times New Roman"/>
          <w:b/>
          <w:sz w:val="24"/>
          <w:szCs w:val="24"/>
          <w:lang w:eastAsia="lt-LT"/>
        </w:rPr>
        <w:t>ą „Skaitlis</w:t>
      </w:r>
      <w:r>
        <w:rPr>
          <w:rFonts w:ascii="Times New Roman" w:eastAsia="Times New Roman" w:hAnsi="Times New Roman" w:cs="Times New Roman"/>
          <w:b/>
          <w:sz w:val="24"/>
          <w:szCs w:val="24"/>
          <w:lang w:eastAsia="lt-LT"/>
        </w:rPr>
        <w:t>“</w:t>
      </w:r>
    </w:p>
    <w:p w14:paraId="1FE8EEC0" w14:textId="77777777" w:rsidR="007B5D43" w:rsidRPr="00125A46" w:rsidRDefault="00125A46" w:rsidP="00A82297">
      <w:pPr>
        <w:spacing w:after="0" w:line="240" w:lineRule="auto"/>
        <w:jc w:val="both"/>
        <w:rPr>
          <w:rFonts w:ascii="Times New Roman" w:eastAsia="Times New Roman" w:hAnsi="Times New Roman" w:cs="Times New Roman"/>
          <w:b/>
          <w:sz w:val="24"/>
          <w:szCs w:val="24"/>
          <w:lang w:eastAsia="lt-LT"/>
        </w:rPr>
      </w:pPr>
      <w:r w:rsidRPr="00125A46">
        <w:rPr>
          <w:rFonts w:ascii="Times New Roman" w:eastAsia="Times New Roman" w:hAnsi="Times New Roman" w:cs="Times New Roman"/>
          <w:b/>
          <w:sz w:val="24"/>
          <w:szCs w:val="24"/>
          <w:lang w:eastAsia="lt-LT"/>
        </w:rPr>
        <w:t>(</w:t>
      </w:r>
      <w:r w:rsidR="007B5D43" w:rsidRPr="00125A46">
        <w:rPr>
          <w:rFonts w:ascii="Times New Roman" w:eastAsia="Times New Roman" w:hAnsi="Times New Roman" w:cs="Times New Roman"/>
          <w:b/>
          <w:sz w:val="24"/>
          <w:szCs w:val="24"/>
          <w:lang w:eastAsia="lt-LT"/>
        </w:rPr>
        <w:t>įstaigos kodas 300035837</w:t>
      </w:r>
      <w:r w:rsidRPr="00125A46">
        <w:rPr>
          <w:rFonts w:ascii="Times New Roman" w:eastAsia="Times New Roman" w:hAnsi="Times New Roman" w:cs="Times New Roman"/>
          <w:b/>
          <w:sz w:val="24"/>
          <w:szCs w:val="24"/>
          <w:lang w:eastAsia="lt-LT"/>
        </w:rPr>
        <w:t>) vardu atidarytą lėšų surinkimo sąskaitą</w:t>
      </w:r>
      <w:r w:rsidR="007B5D43" w:rsidRPr="00125A46">
        <w:rPr>
          <w:rFonts w:ascii="Times New Roman" w:eastAsia="Times New Roman" w:hAnsi="Times New Roman" w:cs="Times New Roman"/>
          <w:b/>
          <w:sz w:val="24"/>
          <w:szCs w:val="24"/>
          <w:lang w:eastAsia="lt-LT"/>
        </w:rPr>
        <w:t xml:space="preserve"> Nr.</w:t>
      </w:r>
      <w:r w:rsidRPr="00125A46">
        <w:rPr>
          <w:rFonts w:ascii="Times New Roman" w:eastAsia="Times New Roman" w:hAnsi="Times New Roman" w:cs="Times New Roman"/>
          <w:b/>
          <w:sz w:val="24"/>
          <w:szCs w:val="24"/>
          <w:lang w:eastAsia="lt-LT"/>
        </w:rPr>
        <w:t>LT18 4010 0510 0511 2457.</w:t>
      </w:r>
    </w:p>
    <w:p w14:paraId="461BFB4A" w14:textId="77777777" w:rsidR="00125A46" w:rsidRPr="00125A46" w:rsidRDefault="00125A46" w:rsidP="00A82297">
      <w:pPr>
        <w:spacing w:after="0" w:line="240" w:lineRule="auto"/>
        <w:jc w:val="both"/>
        <w:rPr>
          <w:rFonts w:ascii="Times New Roman" w:eastAsia="Times New Roman" w:hAnsi="Times New Roman" w:cs="Times New Roman"/>
          <w:b/>
          <w:sz w:val="24"/>
          <w:szCs w:val="24"/>
          <w:lang w:eastAsia="lt-LT"/>
        </w:rPr>
      </w:pPr>
      <w:r w:rsidRPr="00125A46">
        <w:rPr>
          <w:rFonts w:ascii="Times New Roman" w:eastAsia="Times New Roman" w:hAnsi="Times New Roman" w:cs="Times New Roman"/>
          <w:b/>
          <w:sz w:val="24"/>
          <w:szCs w:val="24"/>
          <w:lang w:eastAsia="lt-LT"/>
        </w:rPr>
        <w:t>Mokėjimo p</w:t>
      </w:r>
      <w:r w:rsidR="009817CF">
        <w:rPr>
          <w:rFonts w:ascii="Times New Roman" w:eastAsia="Times New Roman" w:hAnsi="Times New Roman" w:cs="Times New Roman"/>
          <w:b/>
          <w:sz w:val="24"/>
          <w:szCs w:val="24"/>
          <w:lang w:eastAsia="lt-LT"/>
        </w:rPr>
        <w:t>askirtyje nurodyti ugdytinio(-ių</w:t>
      </w:r>
      <w:r w:rsidRPr="00125A46">
        <w:rPr>
          <w:rFonts w:ascii="Times New Roman" w:eastAsia="Times New Roman" w:hAnsi="Times New Roman" w:cs="Times New Roman"/>
          <w:b/>
          <w:sz w:val="24"/>
          <w:szCs w:val="24"/>
          <w:lang w:eastAsia="lt-LT"/>
        </w:rPr>
        <w:t>) vardą, pavardę, studijos/būrelio pavadinimą</w:t>
      </w:r>
    </w:p>
    <w:p w14:paraId="3A8420EC" w14:textId="77777777" w:rsidR="00125A46" w:rsidRPr="00125A46" w:rsidRDefault="00126347" w:rsidP="00A82297">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
          <w:sz w:val="24"/>
          <w:szCs w:val="24"/>
          <w:lang w:eastAsia="lt-LT"/>
        </w:rPr>
        <w:t>(-mus)</w:t>
      </w:r>
      <w:r w:rsidR="00F0482C">
        <w:rPr>
          <w:rFonts w:ascii="Times New Roman" w:eastAsia="Times New Roman" w:hAnsi="Times New Roman" w:cs="Times New Roman"/>
          <w:b/>
          <w:sz w:val="24"/>
          <w:szCs w:val="24"/>
          <w:lang w:eastAsia="lt-LT"/>
        </w:rPr>
        <w:t>,</w:t>
      </w:r>
      <w:r w:rsidR="00125A46" w:rsidRPr="00125A46">
        <w:rPr>
          <w:rFonts w:ascii="Times New Roman" w:eastAsia="Times New Roman" w:hAnsi="Times New Roman" w:cs="Times New Roman"/>
          <w:b/>
          <w:sz w:val="24"/>
          <w:szCs w:val="24"/>
          <w:lang w:eastAsia="lt-LT"/>
        </w:rPr>
        <w:t xml:space="preserve"> </w:t>
      </w:r>
      <w:r w:rsidR="00F0482C">
        <w:rPr>
          <w:rFonts w:ascii="Times New Roman" w:eastAsia="Times New Roman" w:hAnsi="Times New Roman" w:cs="Times New Roman"/>
          <w:b/>
          <w:sz w:val="24"/>
          <w:szCs w:val="24"/>
          <w:lang w:eastAsia="lt-LT"/>
        </w:rPr>
        <w:t>mėnesį, už kurį mokama suma</w:t>
      </w:r>
      <w:r w:rsidR="00125A46" w:rsidRPr="00125A46">
        <w:rPr>
          <w:rFonts w:ascii="Times New Roman" w:eastAsia="Times New Roman" w:hAnsi="Times New Roman" w:cs="Times New Roman"/>
          <w:b/>
          <w:sz w:val="24"/>
          <w:szCs w:val="24"/>
          <w:lang w:eastAsia="lt-LT"/>
        </w:rPr>
        <w:t>.</w:t>
      </w:r>
    </w:p>
    <w:p w14:paraId="22874CBB" w14:textId="1CD23EC9" w:rsidR="00C7580A" w:rsidRPr="00C7580A" w:rsidRDefault="00C7580A" w:rsidP="00C7580A">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6</w:t>
      </w:r>
      <w:r w:rsidRPr="00C7580A">
        <w:rPr>
          <w:rFonts w:ascii="Times New Roman" w:eastAsia="Times New Roman" w:hAnsi="Times New Roman" w:cs="Times New Roman"/>
          <w:bCs/>
          <w:sz w:val="24"/>
          <w:szCs w:val="24"/>
          <w:lang w:eastAsia="lt-LT"/>
        </w:rPr>
        <w:t>. Nuo mokesčio už ugdymą Įstaigoje atleidžiami:</w:t>
      </w:r>
    </w:p>
    <w:p w14:paraId="3B97564F" w14:textId="46FE5800" w:rsidR="00C7580A" w:rsidRPr="00C7580A" w:rsidRDefault="00C7580A" w:rsidP="00C7580A">
      <w:pPr>
        <w:pStyle w:val="ListParagraph"/>
        <w:spacing w:after="0" w:line="240" w:lineRule="auto"/>
        <w:ind w:left="36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6</w:t>
      </w:r>
      <w:r w:rsidRPr="00C7580A">
        <w:rPr>
          <w:rFonts w:ascii="Times New Roman" w:eastAsia="Times New Roman" w:hAnsi="Times New Roman" w:cs="Times New Roman"/>
          <w:bCs/>
          <w:sz w:val="24"/>
          <w:szCs w:val="24"/>
          <w:lang w:eastAsia="lt-LT"/>
        </w:rPr>
        <w:t>.1. socialinės pašalpos ir socialinės paramos gavėjai;</w:t>
      </w:r>
    </w:p>
    <w:p w14:paraId="37D6ED44" w14:textId="1A4A3BE4" w:rsidR="00C7580A" w:rsidRPr="00C7580A" w:rsidRDefault="00C7580A" w:rsidP="00C7580A">
      <w:pPr>
        <w:pStyle w:val="ListParagraph"/>
        <w:spacing w:after="0" w:line="240" w:lineRule="auto"/>
        <w:ind w:left="36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6</w:t>
      </w:r>
      <w:r w:rsidRPr="00C7580A">
        <w:rPr>
          <w:rFonts w:ascii="Times New Roman" w:eastAsia="Times New Roman" w:hAnsi="Times New Roman" w:cs="Times New Roman"/>
          <w:bCs/>
          <w:sz w:val="24"/>
          <w:szCs w:val="24"/>
          <w:lang w:eastAsia="lt-LT"/>
        </w:rPr>
        <w:t>.2. be tėvų globos likę ugdytiniai (išskyrus atvejus, kai laikinoji globa (rūpyba) nustatyta tėvų prašymu), neįgalūs ugdytiniai, pateikus tai patvirtinančius dokumentus;</w:t>
      </w:r>
    </w:p>
    <w:p w14:paraId="07407415" w14:textId="24A8E3D1" w:rsidR="00C7580A" w:rsidRPr="00311E92" w:rsidRDefault="00C7580A" w:rsidP="00C7580A">
      <w:pPr>
        <w:pStyle w:val="ListParagraph"/>
        <w:spacing w:after="0" w:line="240" w:lineRule="auto"/>
        <w:ind w:left="36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6</w:t>
      </w:r>
      <w:r w:rsidRPr="00C7580A">
        <w:rPr>
          <w:rFonts w:ascii="Times New Roman" w:eastAsia="Times New Roman" w:hAnsi="Times New Roman" w:cs="Times New Roman"/>
          <w:bCs/>
          <w:sz w:val="24"/>
          <w:szCs w:val="24"/>
          <w:lang w:eastAsia="lt-LT"/>
        </w:rPr>
        <w:t>.3. 2022 m. vasario 24 d. ir vėliau iš Ukrainos į Lietuvos Respubliką dėl Rusijos Federacijos karinių veiksmų Ukrainoje pasitraukę užsieniečiai, Ukrainos piliečiai, jų šeimos nariai ir asmenys be pilietybės, kurių nuolatinė gyvenamoji vieta iki 2022 m. vasario 24 d. buvo Ukrainoje (karo pabėgėliai).</w:t>
      </w:r>
    </w:p>
    <w:p w14:paraId="053F6014" w14:textId="77777777" w:rsidR="00C7580A" w:rsidRPr="00C7580A" w:rsidRDefault="00C7580A" w:rsidP="00C7580A">
      <w:pPr>
        <w:pStyle w:val="ListParagraph"/>
        <w:numPr>
          <w:ilvl w:val="0"/>
          <w:numId w:val="20"/>
        </w:numPr>
        <w:spacing w:after="0" w:line="240" w:lineRule="auto"/>
        <w:ind w:left="993"/>
        <w:jc w:val="both"/>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eastAsia="lt-LT"/>
        </w:rPr>
        <w:t>P</w:t>
      </w:r>
      <w:r w:rsidRPr="00311E92">
        <w:rPr>
          <w:rFonts w:ascii="Times New Roman" w:eastAsia="Times New Roman" w:hAnsi="Times New Roman" w:cs="Times New Roman"/>
          <w:sz w:val="24"/>
          <w:szCs w:val="24"/>
          <w:lang w:eastAsia="lt-LT"/>
        </w:rPr>
        <w:t xml:space="preserve">agal Vilniaus miesto savivaldybės tarybos </w:t>
      </w:r>
      <w:r>
        <w:rPr>
          <w:rFonts w:ascii="Times New Roman" w:eastAsia="Times New Roman" w:hAnsi="Times New Roman" w:cs="Times New Roman"/>
          <w:sz w:val="24"/>
          <w:szCs w:val="24"/>
          <w:lang w:eastAsia="lt-LT"/>
        </w:rPr>
        <w:t>sprendimus mokesčio lengvatos</w:t>
      </w:r>
      <w:r w:rsidRPr="00311E92">
        <w:rPr>
          <w:rFonts w:ascii="Times New Roman" w:eastAsia="Times New Roman" w:hAnsi="Times New Roman" w:cs="Times New Roman"/>
          <w:sz w:val="24"/>
          <w:szCs w:val="24"/>
          <w:lang w:eastAsia="lt-LT"/>
        </w:rPr>
        <w:t xml:space="preserve"> taikomos</w:t>
      </w:r>
      <w:r>
        <w:rPr>
          <w:rFonts w:ascii="Times New Roman" w:eastAsia="Times New Roman" w:hAnsi="Times New Roman" w:cs="Times New Roman"/>
          <w:sz w:val="24"/>
          <w:szCs w:val="24"/>
          <w:lang w:eastAsia="lt-LT"/>
        </w:rPr>
        <w:t>:</w:t>
      </w:r>
    </w:p>
    <w:p w14:paraId="2B99553B" w14:textId="6DE341A1" w:rsidR="00C7580A" w:rsidRPr="00C7580A" w:rsidRDefault="00C7580A" w:rsidP="00C7580A">
      <w:pPr>
        <w:pStyle w:val="ListParagraph"/>
        <w:numPr>
          <w:ilvl w:val="1"/>
          <w:numId w:val="20"/>
        </w:num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j</w:t>
      </w:r>
      <w:r w:rsidRPr="00C7580A">
        <w:rPr>
          <w:rFonts w:ascii="Times New Roman" w:eastAsia="Times New Roman" w:hAnsi="Times New Roman" w:cs="Times New Roman"/>
          <w:bCs/>
          <w:sz w:val="24"/>
          <w:szCs w:val="24"/>
          <w:lang w:eastAsia="lt-LT"/>
        </w:rPr>
        <w:t xml:space="preserve">ei trys ir daugiau ugdytinių iš vienos šeimos lanko tą pačią arba skirtingas Vilniaus miesto </w:t>
      </w:r>
    </w:p>
    <w:p w14:paraId="34677C9F" w14:textId="20E0770A" w:rsidR="00C7580A" w:rsidRPr="00C7580A" w:rsidRDefault="00C7580A" w:rsidP="00C7580A">
      <w:pPr>
        <w:spacing w:after="0" w:line="240" w:lineRule="auto"/>
        <w:jc w:val="both"/>
        <w:rPr>
          <w:rFonts w:ascii="Times New Roman" w:eastAsia="Times New Roman" w:hAnsi="Times New Roman" w:cs="Times New Roman"/>
          <w:bCs/>
          <w:sz w:val="24"/>
          <w:szCs w:val="24"/>
          <w:lang w:eastAsia="lt-LT"/>
        </w:rPr>
      </w:pPr>
      <w:r w:rsidRPr="00C7580A">
        <w:rPr>
          <w:rFonts w:ascii="Times New Roman" w:eastAsia="Times New Roman" w:hAnsi="Times New Roman" w:cs="Times New Roman"/>
          <w:bCs/>
          <w:sz w:val="24"/>
          <w:szCs w:val="24"/>
          <w:lang w:eastAsia="lt-LT"/>
        </w:rPr>
        <w:t>savivaldybės pavaldžias neformaliojo švietimo įstaigas (išskyrus ikimokyklinio ugdymo įstaigas), pateikus tai patvirtinančius dokumentus, kiekvienam ugdytiniui taikomas 50 proc. dydžio mokestis už ugdy</w:t>
      </w:r>
      <w:r>
        <w:rPr>
          <w:rFonts w:ascii="Times New Roman" w:eastAsia="Times New Roman" w:hAnsi="Times New Roman" w:cs="Times New Roman"/>
          <w:bCs/>
          <w:sz w:val="24"/>
          <w:szCs w:val="24"/>
          <w:lang w:eastAsia="lt-LT"/>
        </w:rPr>
        <w:t>mą;</w:t>
      </w:r>
    </w:p>
    <w:p w14:paraId="7532CA00" w14:textId="77777777" w:rsidR="00C7580A" w:rsidRDefault="00C7580A" w:rsidP="00C7580A">
      <w:pPr>
        <w:pStyle w:val="ListParagraph"/>
        <w:numPr>
          <w:ilvl w:val="1"/>
          <w:numId w:val="20"/>
        </w:num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eastAsia="lt-LT"/>
        </w:rPr>
        <w:lastRenderedPageBreak/>
        <w:t xml:space="preserve"> </w:t>
      </w:r>
      <w:r w:rsidRPr="00C7580A">
        <w:rPr>
          <w:rFonts w:ascii="Times New Roman" w:eastAsia="Times New Roman" w:hAnsi="Times New Roman" w:cs="Times New Roman"/>
          <w:sz w:val="24"/>
          <w:szCs w:val="24"/>
          <w:lang w:eastAsia="lt-LT"/>
        </w:rPr>
        <w:t>j</w:t>
      </w:r>
      <w:r w:rsidRPr="00C7580A">
        <w:rPr>
          <w:rFonts w:ascii="Times New Roman" w:eastAsia="Times New Roman" w:hAnsi="Times New Roman" w:cs="Times New Roman"/>
          <w:bCs/>
          <w:sz w:val="24"/>
          <w:szCs w:val="24"/>
          <w:lang w:eastAsia="lt-LT"/>
        </w:rPr>
        <w:t>ei ugdymo</w:t>
      </w:r>
      <w:r>
        <w:rPr>
          <w:rFonts w:ascii="Times New Roman" w:eastAsia="Times New Roman" w:hAnsi="Times New Roman" w:cs="Times New Roman"/>
          <w:bCs/>
          <w:sz w:val="24"/>
          <w:szCs w:val="24"/>
          <w:lang w:eastAsia="lt-LT"/>
        </w:rPr>
        <w:t xml:space="preserve"> </w:t>
      </w:r>
      <w:r w:rsidRPr="00C7580A">
        <w:rPr>
          <w:rFonts w:ascii="Times New Roman" w:eastAsia="Times New Roman" w:hAnsi="Times New Roman" w:cs="Times New Roman"/>
          <w:bCs/>
          <w:sz w:val="24"/>
          <w:szCs w:val="24"/>
          <w:lang w:eastAsia="lt-LT"/>
        </w:rPr>
        <w:t xml:space="preserve">procesas nevykdomas dėl Įstaigoje susidariusių svarbių priežasčių (mokytojo </w:t>
      </w:r>
      <w:r>
        <w:rPr>
          <w:rFonts w:ascii="Times New Roman" w:eastAsia="Times New Roman" w:hAnsi="Times New Roman" w:cs="Times New Roman"/>
          <w:bCs/>
          <w:sz w:val="24"/>
          <w:szCs w:val="24"/>
          <w:lang w:eastAsia="lt-LT"/>
        </w:rPr>
        <w:t xml:space="preserve">ligos, </w:t>
      </w:r>
    </w:p>
    <w:p w14:paraId="6EF437AE" w14:textId="03737771" w:rsidR="00D0651E" w:rsidRPr="00A12655" w:rsidRDefault="00C7580A" w:rsidP="00A12655">
      <w:pPr>
        <w:spacing w:after="0" w:line="240" w:lineRule="auto"/>
        <w:jc w:val="both"/>
        <w:rPr>
          <w:rFonts w:ascii="Times New Roman" w:eastAsia="Times New Roman" w:hAnsi="Times New Roman" w:cs="Times New Roman"/>
          <w:bCs/>
          <w:sz w:val="24"/>
          <w:szCs w:val="24"/>
          <w:lang w:eastAsia="lt-LT"/>
        </w:rPr>
      </w:pPr>
      <w:r w:rsidRPr="00C7580A">
        <w:rPr>
          <w:rFonts w:ascii="Times New Roman" w:eastAsia="Times New Roman" w:hAnsi="Times New Roman" w:cs="Times New Roman"/>
          <w:bCs/>
          <w:sz w:val="24"/>
          <w:szCs w:val="24"/>
          <w:lang w:eastAsia="lt-LT"/>
        </w:rPr>
        <w:t>avari</w:t>
      </w:r>
      <w:r w:rsidR="00447ACF">
        <w:rPr>
          <w:rFonts w:ascii="Times New Roman" w:eastAsia="Times New Roman" w:hAnsi="Times New Roman" w:cs="Times New Roman"/>
          <w:bCs/>
          <w:sz w:val="24"/>
          <w:szCs w:val="24"/>
          <w:lang w:eastAsia="lt-LT"/>
        </w:rPr>
        <w:t>jų, epidemijų atvejais ir pan.), mokestis skaičiuojamas už lankytus užsiėmimus.</w:t>
      </w:r>
    </w:p>
    <w:p w14:paraId="0B09E1F0" w14:textId="684A771F" w:rsidR="00462185" w:rsidRDefault="00533F10" w:rsidP="00533F10">
      <w:pPr>
        <w:pStyle w:val="ListParagraph"/>
        <w:numPr>
          <w:ilvl w:val="0"/>
          <w:numId w:val="20"/>
        </w:numPr>
        <w:spacing w:after="0" w:line="240" w:lineRule="auto"/>
        <w:jc w:val="both"/>
        <w:rPr>
          <w:rFonts w:ascii="Times New Roman" w:eastAsia="Times New Roman" w:hAnsi="Times New Roman" w:cs="Times New Roman"/>
          <w:bCs/>
          <w:sz w:val="24"/>
          <w:szCs w:val="24"/>
          <w:lang w:eastAsia="lt-LT"/>
        </w:rPr>
      </w:pPr>
      <w:r w:rsidRPr="00533F10">
        <w:rPr>
          <w:rFonts w:ascii="Times New Roman" w:eastAsia="Times New Roman" w:hAnsi="Times New Roman" w:cs="Times New Roman"/>
          <w:bCs/>
          <w:sz w:val="24"/>
          <w:szCs w:val="24"/>
          <w:lang w:eastAsia="lt-LT"/>
        </w:rPr>
        <w:t>Norint pasinaudoti nustatytomis lengvatomis, Įsta</w:t>
      </w:r>
      <w:r>
        <w:rPr>
          <w:rFonts w:ascii="Times New Roman" w:eastAsia="Times New Roman" w:hAnsi="Times New Roman" w:cs="Times New Roman"/>
          <w:bCs/>
          <w:sz w:val="24"/>
          <w:szCs w:val="24"/>
          <w:lang w:eastAsia="lt-LT"/>
        </w:rPr>
        <w:t xml:space="preserve">igos vadovui turi būti pateiktas </w:t>
      </w:r>
      <w:r w:rsidR="00462185">
        <w:rPr>
          <w:rFonts w:ascii="Times New Roman" w:eastAsia="Times New Roman" w:hAnsi="Times New Roman" w:cs="Times New Roman"/>
          <w:bCs/>
          <w:sz w:val="24"/>
          <w:szCs w:val="24"/>
          <w:lang w:eastAsia="lt-LT"/>
        </w:rPr>
        <w:t>prašymas ir:</w:t>
      </w:r>
    </w:p>
    <w:p w14:paraId="068477C8" w14:textId="77777777" w:rsidR="00462185" w:rsidRPr="00462185" w:rsidRDefault="00533F10" w:rsidP="00462185">
      <w:pPr>
        <w:pStyle w:val="ListParagraph"/>
        <w:numPr>
          <w:ilvl w:val="1"/>
          <w:numId w:val="20"/>
        </w:numPr>
        <w:spacing w:after="0" w:line="240" w:lineRule="auto"/>
        <w:jc w:val="both"/>
        <w:rPr>
          <w:rFonts w:ascii="Times New Roman" w:hAnsi="Times New Roman" w:cs="Times New Roman"/>
          <w:sz w:val="24"/>
          <w:szCs w:val="24"/>
        </w:rPr>
      </w:pPr>
      <w:r w:rsidRPr="00462185">
        <w:rPr>
          <w:rFonts w:ascii="Times New Roman" w:eastAsia="Times New Roman" w:hAnsi="Times New Roman" w:cs="Times New Roman"/>
          <w:bCs/>
          <w:sz w:val="24"/>
          <w:szCs w:val="24"/>
          <w:lang w:eastAsia="lt-LT"/>
        </w:rPr>
        <w:t xml:space="preserve"> pažyma</w:t>
      </w:r>
      <w:r w:rsidR="00462185" w:rsidRPr="00462185">
        <w:rPr>
          <w:rFonts w:ascii="Times New Roman" w:eastAsia="Times New Roman" w:hAnsi="Times New Roman" w:cs="Times New Roman"/>
          <w:bCs/>
          <w:sz w:val="24"/>
          <w:szCs w:val="24"/>
          <w:lang w:eastAsia="lt-LT"/>
        </w:rPr>
        <w:t xml:space="preserve"> </w:t>
      </w:r>
      <w:r w:rsidRPr="00462185">
        <w:rPr>
          <w:rFonts w:ascii="Times New Roman" w:eastAsia="Times New Roman" w:hAnsi="Times New Roman" w:cs="Times New Roman"/>
          <w:bCs/>
          <w:sz w:val="24"/>
          <w:szCs w:val="24"/>
          <w:lang w:eastAsia="lt-LT"/>
        </w:rPr>
        <w:t>(pažymos kopija) iš Vilniaus miesto savivaldybės ad</w:t>
      </w:r>
      <w:r w:rsidR="00462185">
        <w:rPr>
          <w:rFonts w:ascii="Times New Roman" w:eastAsia="Times New Roman" w:hAnsi="Times New Roman" w:cs="Times New Roman"/>
          <w:bCs/>
          <w:sz w:val="24"/>
          <w:szCs w:val="24"/>
          <w:lang w:eastAsia="lt-LT"/>
        </w:rPr>
        <w:t>ministracijos Socialinių išmokų</w:t>
      </w:r>
    </w:p>
    <w:p w14:paraId="5C555101" w14:textId="3BAF0E55" w:rsidR="00462185" w:rsidRPr="00462185" w:rsidRDefault="00533F10" w:rsidP="00462185">
      <w:pPr>
        <w:spacing w:after="0" w:line="240" w:lineRule="auto"/>
        <w:jc w:val="both"/>
        <w:rPr>
          <w:rFonts w:ascii="Times New Roman" w:hAnsi="Times New Roman" w:cs="Times New Roman"/>
          <w:sz w:val="24"/>
          <w:szCs w:val="24"/>
        </w:rPr>
      </w:pPr>
      <w:r w:rsidRPr="00462185">
        <w:rPr>
          <w:rFonts w:ascii="Times New Roman" w:eastAsia="Times New Roman" w:hAnsi="Times New Roman" w:cs="Times New Roman"/>
          <w:bCs/>
          <w:sz w:val="24"/>
          <w:szCs w:val="24"/>
          <w:lang w:eastAsia="lt-LT"/>
        </w:rPr>
        <w:t>skyriaus, kad asmuo turi teisę gauti arba gauna soci</w:t>
      </w:r>
      <w:r w:rsidR="00462185">
        <w:rPr>
          <w:rFonts w:ascii="Times New Roman" w:eastAsia="Times New Roman" w:hAnsi="Times New Roman" w:cs="Times New Roman"/>
          <w:bCs/>
          <w:sz w:val="24"/>
          <w:szCs w:val="24"/>
          <w:lang w:eastAsia="lt-LT"/>
        </w:rPr>
        <w:t>alinę paramą ir (arba) pašalpą (sutarties 6.2 papunktyje numatytu atveju);</w:t>
      </w:r>
    </w:p>
    <w:p w14:paraId="480CBB95" w14:textId="77777777" w:rsidR="00462185" w:rsidRDefault="00462185" w:rsidP="00462185">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2185">
        <w:rPr>
          <w:rFonts w:ascii="Times New Roman" w:hAnsi="Times New Roman" w:cs="Times New Roman"/>
          <w:sz w:val="24"/>
          <w:szCs w:val="24"/>
        </w:rPr>
        <w:t xml:space="preserve">iš Ukrainos pasitraukusių asmenų registraciją Migracijos departamente prie Lietuvos Respublikos </w:t>
      </w:r>
    </w:p>
    <w:p w14:paraId="70CEF350" w14:textId="0B7DF72D" w:rsidR="00462185" w:rsidRPr="00462185" w:rsidRDefault="00462185" w:rsidP="00462185">
      <w:pPr>
        <w:spacing w:after="0" w:line="240" w:lineRule="auto"/>
        <w:jc w:val="both"/>
        <w:rPr>
          <w:rFonts w:ascii="Times New Roman" w:hAnsi="Times New Roman" w:cs="Times New Roman"/>
          <w:sz w:val="24"/>
          <w:szCs w:val="24"/>
        </w:rPr>
      </w:pPr>
      <w:r w:rsidRPr="00462185">
        <w:rPr>
          <w:rFonts w:ascii="Times New Roman" w:hAnsi="Times New Roman" w:cs="Times New Roman"/>
          <w:sz w:val="24"/>
          <w:szCs w:val="24"/>
        </w:rPr>
        <w:t>vidaus reikalų ministerijos patvirtinantis doku</w:t>
      </w:r>
      <w:r>
        <w:rPr>
          <w:rFonts w:ascii="Times New Roman" w:hAnsi="Times New Roman" w:cs="Times New Roman"/>
          <w:sz w:val="24"/>
          <w:szCs w:val="24"/>
        </w:rPr>
        <w:t>mentas ir / ar jo kopija (sutarties 6</w:t>
      </w:r>
      <w:r w:rsidR="00E225E9">
        <w:rPr>
          <w:rFonts w:ascii="Times New Roman" w:hAnsi="Times New Roman" w:cs="Times New Roman"/>
          <w:sz w:val="24"/>
          <w:szCs w:val="24"/>
        </w:rPr>
        <w:t>.3 papunktyje numatytu atveju);</w:t>
      </w:r>
    </w:p>
    <w:p w14:paraId="4B953FB2" w14:textId="5402FB69" w:rsidR="00E225E9" w:rsidRPr="00E225E9" w:rsidRDefault="00E225E9" w:rsidP="00E225E9">
      <w:pPr>
        <w:pStyle w:val="ListParagraph"/>
        <w:numPr>
          <w:ilvl w:val="1"/>
          <w:numId w:val="20"/>
        </w:numPr>
        <w:spacing w:after="0" w:line="240" w:lineRule="auto"/>
        <w:jc w:val="both"/>
        <w:rPr>
          <w:rFonts w:ascii="Times New Roman" w:eastAsia="Times New Roman" w:hAnsi="Times New Roman" w:cs="Times New Roman"/>
          <w:b/>
          <w:bCs/>
          <w:sz w:val="24"/>
          <w:szCs w:val="24"/>
          <w:lang w:eastAsia="lt-LT"/>
        </w:rPr>
      </w:pPr>
      <w:r>
        <w:rPr>
          <w:rFonts w:ascii="Times New Roman" w:hAnsi="Times New Roman" w:cs="Times New Roman"/>
          <w:sz w:val="24"/>
          <w:szCs w:val="24"/>
        </w:rPr>
        <w:t xml:space="preserve"> </w:t>
      </w:r>
      <w:r w:rsidRPr="00E225E9">
        <w:rPr>
          <w:rFonts w:ascii="Times New Roman" w:hAnsi="Times New Roman" w:cs="Times New Roman"/>
          <w:sz w:val="24"/>
          <w:szCs w:val="24"/>
        </w:rPr>
        <w:t>kitus dokumentus, patvirtinančius sutarties 7.1 papunktyje nurodytas aplinkybes .</w:t>
      </w:r>
    </w:p>
    <w:p w14:paraId="24F8D4ED" w14:textId="536076C3" w:rsidR="0058089E" w:rsidRPr="00E225E9" w:rsidRDefault="00E225E9" w:rsidP="00882555">
      <w:pPr>
        <w:pStyle w:val="ListParagraph"/>
        <w:numPr>
          <w:ilvl w:val="0"/>
          <w:numId w:val="20"/>
        </w:numPr>
        <w:spacing w:after="0" w:line="240" w:lineRule="auto"/>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sz w:val="24"/>
          <w:szCs w:val="24"/>
          <w:lang w:eastAsia="lt-LT"/>
        </w:rPr>
        <w:t>M</w:t>
      </w:r>
      <w:r w:rsidR="004C18B0" w:rsidRPr="00E225E9">
        <w:rPr>
          <w:rFonts w:ascii="Times New Roman" w:eastAsia="Times New Roman" w:hAnsi="Times New Roman" w:cs="Times New Roman"/>
          <w:b/>
          <w:sz w:val="24"/>
          <w:szCs w:val="24"/>
          <w:lang w:eastAsia="lt-LT"/>
        </w:rPr>
        <w:t>okestis už ugdymą nemažinamas, jeigu užsiėmimo diena sutampa</w:t>
      </w:r>
      <w:r w:rsidR="0058089E" w:rsidRPr="00E225E9">
        <w:rPr>
          <w:rFonts w:ascii="Times New Roman" w:eastAsia="Times New Roman" w:hAnsi="Times New Roman" w:cs="Times New Roman"/>
          <w:b/>
          <w:sz w:val="24"/>
          <w:szCs w:val="24"/>
          <w:lang w:eastAsia="lt-LT"/>
        </w:rPr>
        <w:t xml:space="preserve"> su valstybine švente, kuri</w:t>
      </w:r>
    </w:p>
    <w:p w14:paraId="790D46CF" w14:textId="77777777" w:rsidR="004C18B0" w:rsidRPr="0058089E" w:rsidRDefault="00613FF4" w:rsidP="0058089E">
      <w:pPr>
        <w:spacing w:after="0" w:line="240" w:lineRule="auto"/>
        <w:jc w:val="both"/>
        <w:rPr>
          <w:rFonts w:ascii="Times New Roman" w:eastAsia="Times New Roman" w:hAnsi="Times New Roman" w:cs="Times New Roman"/>
          <w:b/>
          <w:bCs/>
          <w:sz w:val="24"/>
          <w:szCs w:val="24"/>
          <w:lang w:eastAsia="lt-LT"/>
        </w:rPr>
      </w:pPr>
      <w:r w:rsidRPr="0058089E">
        <w:rPr>
          <w:rFonts w:ascii="Times New Roman" w:eastAsia="Times New Roman" w:hAnsi="Times New Roman" w:cs="Times New Roman"/>
          <w:b/>
          <w:sz w:val="24"/>
          <w:szCs w:val="24"/>
          <w:lang w:eastAsia="lt-LT"/>
        </w:rPr>
        <w:t>yra</w:t>
      </w:r>
      <w:r w:rsidR="00954774" w:rsidRPr="0058089E">
        <w:rPr>
          <w:rFonts w:ascii="Times New Roman" w:eastAsia="Times New Roman" w:hAnsi="Times New Roman" w:cs="Times New Roman"/>
          <w:b/>
          <w:sz w:val="24"/>
          <w:szCs w:val="24"/>
          <w:lang w:eastAsia="lt-LT"/>
        </w:rPr>
        <w:t xml:space="preserve"> </w:t>
      </w:r>
      <w:r w:rsidR="004C18B0" w:rsidRPr="0058089E">
        <w:rPr>
          <w:rFonts w:ascii="Times New Roman" w:eastAsia="Times New Roman" w:hAnsi="Times New Roman" w:cs="Times New Roman"/>
          <w:b/>
          <w:sz w:val="24"/>
          <w:szCs w:val="24"/>
          <w:lang w:eastAsia="lt-LT"/>
        </w:rPr>
        <w:t>nedarbo diena.</w:t>
      </w:r>
    </w:p>
    <w:p w14:paraId="1522E5E5" w14:textId="73808BB4" w:rsidR="00037069" w:rsidRDefault="00C7580A" w:rsidP="00C7580A">
      <w:pPr>
        <w:pStyle w:val="ListParagraph"/>
        <w:numPr>
          <w:ilvl w:val="0"/>
          <w:numId w:val="20"/>
        </w:numPr>
        <w:spacing w:after="0" w:line="240" w:lineRule="auto"/>
        <w:rPr>
          <w:rFonts w:ascii="Times New Roman" w:eastAsia="Times New Roman" w:hAnsi="Times New Roman" w:cs="Times New Roman"/>
          <w:bCs/>
          <w:sz w:val="24"/>
          <w:szCs w:val="24"/>
          <w:lang w:eastAsia="lt-LT"/>
        </w:rPr>
      </w:pPr>
      <w:r w:rsidRPr="00C7580A">
        <w:rPr>
          <w:rFonts w:ascii="Times New Roman" w:eastAsia="Times New Roman" w:hAnsi="Times New Roman" w:cs="Times New Roman"/>
          <w:bCs/>
          <w:sz w:val="24"/>
          <w:szCs w:val="24"/>
          <w:lang w:eastAsia="lt-LT"/>
        </w:rPr>
        <w:t>Sutartį nutraukus pinigai už einamąjį mėnesį negrąžinami.</w:t>
      </w:r>
    </w:p>
    <w:p w14:paraId="257C75BF" w14:textId="77777777" w:rsidR="00C7580A" w:rsidRPr="00C7580A" w:rsidRDefault="00C7580A" w:rsidP="00C7580A">
      <w:pPr>
        <w:pStyle w:val="ListParagraph"/>
        <w:spacing w:after="0" w:line="240" w:lineRule="auto"/>
        <w:ind w:left="960"/>
        <w:rPr>
          <w:rFonts w:ascii="Times New Roman" w:eastAsia="Times New Roman" w:hAnsi="Times New Roman" w:cs="Times New Roman"/>
          <w:bCs/>
          <w:sz w:val="24"/>
          <w:szCs w:val="24"/>
          <w:lang w:eastAsia="lt-LT"/>
        </w:rPr>
      </w:pPr>
    </w:p>
    <w:p w14:paraId="76DA3BE2" w14:textId="77777777" w:rsidR="004C18B0" w:rsidRPr="004C18B0" w:rsidRDefault="004C18B0" w:rsidP="00DF78A4">
      <w:pPr>
        <w:numPr>
          <w:ilvl w:val="0"/>
          <w:numId w:val="4"/>
        </w:numPr>
        <w:spacing w:after="0" w:line="240" w:lineRule="auto"/>
        <w:ind w:left="426" w:hanging="426"/>
        <w:contextualSpacing/>
        <w:jc w:val="center"/>
        <w:rPr>
          <w:rFonts w:ascii="Times New Roman" w:eastAsia="Times New Roman" w:hAnsi="Times New Roman" w:cs="Times New Roman"/>
          <w:b/>
          <w:bCs/>
          <w:sz w:val="24"/>
          <w:szCs w:val="24"/>
          <w:lang w:eastAsia="lt-LT"/>
        </w:rPr>
      </w:pPr>
      <w:r w:rsidRPr="004C18B0">
        <w:rPr>
          <w:rFonts w:ascii="Times New Roman" w:eastAsia="Times New Roman" w:hAnsi="Times New Roman" w:cs="Times New Roman"/>
          <w:b/>
          <w:bCs/>
          <w:sz w:val="24"/>
          <w:szCs w:val="24"/>
          <w:lang w:eastAsia="lt-LT"/>
        </w:rPr>
        <w:t>SUTARTIES ĮSIGALIOJIMAS, GALIOJIMAS, KEITIMAS IR NUTRAUKIMAS</w:t>
      </w:r>
    </w:p>
    <w:p w14:paraId="2D38480F" w14:textId="77777777" w:rsidR="00311E92" w:rsidRDefault="00311E92" w:rsidP="00311E92">
      <w:pPr>
        <w:spacing w:after="0" w:line="240" w:lineRule="auto"/>
        <w:jc w:val="both"/>
        <w:rPr>
          <w:rFonts w:ascii="Times New Roman" w:eastAsia="Times New Roman" w:hAnsi="Times New Roman" w:cs="Times New Roman"/>
          <w:b/>
          <w:bCs/>
          <w:sz w:val="24"/>
          <w:szCs w:val="24"/>
          <w:lang w:eastAsia="lt-LT"/>
        </w:rPr>
      </w:pPr>
    </w:p>
    <w:p w14:paraId="63314422" w14:textId="10860EF8" w:rsidR="00155440" w:rsidRPr="00C7580A" w:rsidRDefault="00C7580A" w:rsidP="00C7580A">
      <w:pPr>
        <w:pStyle w:val="ListParagraph"/>
        <w:numPr>
          <w:ilvl w:val="0"/>
          <w:numId w:val="20"/>
        </w:numPr>
        <w:spacing w:after="0" w:line="240" w:lineRule="auto"/>
        <w:jc w:val="both"/>
        <w:rPr>
          <w:rFonts w:ascii="Times New Roman" w:eastAsia="Times New Roman" w:hAnsi="Times New Roman" w:cs="Times New Roman"/>
          <w:sz w:val="24"/>
          <w:szCs w:val="24"/>
          <w:lang w:eastAsia="lt-LT"/>
        </w:rPr>
      </w:pPr>
      <w:r w:rsidRPr="00C7580A">
        <w:rPr>
          <w:rFonts w:ascii="Times New Roman" w:eastAsia="Times New Roman" w:hAnsi="Times New Roman" w:cs="Times New Roman"/>
          <w:sz w:val="24"/>
          <w:szCs w:val="24"/>
          <w:lang w:eastAsia="lt-LT"/>
        </w:rPr>
        <w:t xml:space="preserve"> </w:t>
      </w:r>
      <w:r w:rsidR="004C18B0" w:rsidRPr="00C7580A">
        <w:rPr>
          <w:rFonts w:ascii="Times New Roman" w:eastAsia="Times New Roman" w:hAnsi="Times New Roman" w:cs="Times New Roman"/>
          <w:sz w:val="24"/>
          <w:szCs w:val="24"/>
          <w:lang w:eastAsia="lt-LT"/>
        </w:rPr>
        <w:t xml:space="preserve">Sutartis įsigalioja nuo jos pasirašymo </w:t>
      </w:r>
      <w:r w:rsidR="00DC5FFC" w:rsidRPr="00C7580A">
        <w:rPr>
          <w:rFonts w:ascii="Times New Roman" w:eastAsia="Times New Roman" w:hAnsi="Times New Roman" w:cs="Times New Roman"/>
          <w:sz w:val="24"/>
          <w:szCs w:val="24"/>
          <w:lang w:eastAsia="lt-LT"/>
        </w:rPr>
        <w:t>dienos ir galioja iki 202</w:t>
      </w:r>
      <w:r w:rsidR="00546327" w:rsidRPr="00C7580A">
        <w:rPr>
          <w:rFonts w:ascii="Times New Roman" w:eastAsia="Times New Roman" w:hAnsi="Times New Roman" w:cs="Times New Roman"/>
          <w:sz w:val="24"/>
          <w:szCs w:val="24"/>
          <w:lang w:eastAsia="lt-LT"/>
        </w:rPr>
        <w:t>3</w:t>
      </w:r>
      <w:r w:rsidR="004C18B0" w:rsidRPr="00C7580A">
        <w:rPr>
          <w:rFonts w:ascii="Times New Roman" w:eastAsia="Times New Roman" w:hAnsi="Times New Roman" w:cs="Times New Roman"/>
          <w:sz w:val="24"/>
          <w:szCs w:val="24"/>
          <w:lang w:eastAsia="lt-LT"/>
        </w:rPr>
        <w:t xml:space="preserve"> m. birželio 30 d.</w:t>
      </w:r>
    </w:p>
    <w:p w14:paraId="740FC0A3" w14:textId="77777777" w:rsidR="00155440" w:rsidRDefault="004C18B0" w:rsidP="00C7580A">
      <w:pPr>
        <w:pStyle w:val="ListParagraph"/>
        <w:numPr>
          <w:ilvl w:val="0"/>
          <w:numId w:val="20"/>
        </w:numPr>
        <w:spacing w:after="0" w:line="240" w:lineRule="auto"/>
        <w:ind w:left="1134" w:hanging="425"/>
        <w:jc w:val="both"/>
        <w:rPr>
          <w:rFonts w:ascii="Times New Roman" w:eastAsia="Times New Roman" w:hAnsi="Times New Roman" w:cs="Times New Roman"/>
          <w:sz w:val="24"/>
          <w:szCs w:val="24"/>
          <w:lang w:eastAsia="lt-LT"/>
        </w:rPr>
      </w:pPr>
      <w:r w:rsidRPr="00155440">
        <w:rPr>
          <w:rFonts w:ascii="Times New Roman" w:eastAsia="Times New Roman" w:hAnsi="Times New Roman" w:cs="Times New Roman"/>
          <w:sz w:val="24"/>
          <w:szCs w:val="24"/>
          <w:lang w:eastAsia="lt-LT"/>
        </w:rPr>
        <w:t>Sutartis gali būti nutr</w:t>
      </w:r>
      <w:r w:rsidR="00155440">
        <w:rPr>
          <w:rFonts w:ascii="Times New Roman" w:eastAsia="Times New Roman" w:hAnsi="Times New Roman" w:cs="Times New Roman"/>
          <w:sz w:val="24"/>
          <w:szCs w:val="24"/>
          <w:lang w:eastAsia="lt-LT"/>
        </w:rPr>
        <w:t>aukta atskiru Šalių susitarimu.</w:t>
      </w:r>
    </w:p>
    <w:p w14:paraId="1B5E29D3" w14:textId="77777777" w:rsidR="00155440" w:rsidRDefault="00613FF4" w:rsidP="00C7580A">
      <w:pPr>
        <w:pStyle w:val="ListParagraph"/>
        <w:numPr>
          <w:ilvl w:val="0"/>
          <w:numId w:val="20"/>
        </w:numPr>
        <w:spacing w:after="0" w:line="240" w:lineRule="auto"/>
        <w:ind w:left="1134" w:hanging="425"/>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Klubas</w:t>
      </w:r>
      <w:r w:rsidR="004C18B0" w:rsidRPr="00155440">
        <w:rPr>
          <w:rFonts w:ascii="Times New Roman" w:eastAsia="Times New Roman" w:hAnsi="Times New Roman" w:cs="Times New Roman"/>
          <w:sz w:val="24"/>
          <w:szCs w:val="24"/>
          <w:lang w:eastAsia="lt-LT"/>
        </w:rPr>
        <w:t xml:space="preserve"> turi teisę vienašališkai nutraukti sutartį, jeigu:</w:t>
      </w:r>
    </w:p>
    <w:p w14:paraId="067739D4" w14:textId="77777777" w:rsidR="00155440" w:rsidRDefault="004C18B0" w:rsidP="00C7580A">
      <w:pPr>
        <w:pStyle w:val="ListParagraph"/>
        <w:numPr>
          <w:ilvl w:val="1"/>
          <w:numId w:val="20"/>
        </w:numPr>
        <w:spacing w:after="0" w:line="240" w:lineRule="auto"/>
        <w:ind w:left="1701" w:hanging="567"/>
        <w:jc w:val="both"/>
        <w:rPr>
          <w:rFonts w:ascii="Times New Roman" w:eastAsia="Times New Roman" w:hAnsi="Times New Roman" w:cs="Times New Roman"/>
          <w:sz w:val="24"/>
          <w:szCs w:val="24"/>
          <w:lang w:eastAsia="lt-LT"/>
        </w:rPr>
      </w:pPr>
      <w:r w:rsidRPr="00155440">
        <w:rPr>
          <w:rFonts w:ascii="Times New Roman" w:eastAsia="Times New Roman" w:hAnsi="Times New Roman" w:cs="Times New Roman"/>
          <w:sz w:val="24"/>
          <w:szCs w:val="24"/>
          <w:lang w:eastAsia="lt-LT"/>
        </w:rPr>
        <w:t>Ugdytinis kelia realią ir akivaizdžią grėsmę klubo bendruomenės narių  saugumui;</w:t>
      </w:r>
    </w:p>
    <w:p w14:paraId="26F23A02" w14:textId="77777777" w:rsidR="00155440" w:rsidRDefault="004C18B0" w:rsidP="00C7580A">
      <w:pPr>
        <w:pStyle w:val="ListParagraph"/>
        <w:numPr>
          <w:ilvl w:val="1"/>
          <w:numId w:val="20"/>
        </w:numPr>
        <w:spacing w:after="0" w:line="240" w:lineRule="auto"/>
        <w:ind w:left="1701" w:hanging="567"/>
        <w:jc w:val="both"/>
        <w:rPr>
          <w:rFonts w:ascii="Times New Roman" w:eastAsia="Times New Roman" w:hAnsi="Times New Roman" w:cs="Times New Roman"/>
          <w:sz w:val="24"/>
          <w:szCs w:val="24"/>
          <w:lang w:eastAsia="lt-LT"/>
        </w:rPr>
      </w:pPr>
      <w:r w:rsidRPr="00155440">
        <w:rPr>
          <w:rFonts w:ascii="Times New Roman" w:eastAsia="Times New Roman" w:hAnsi="Times New Roman" w:cs="Times New Roman"/>
          <w:sz w:val="24"/>
          <w:szCs w:val="24"/>
          <w:lang w:eastAsia="lt-LT"/>
        </w:rPr>
        <w:t>Paslaugų gavėjas sutartyje nustatytu laiku neatsiskaitė už gautas paslaugas;</w:t>
      </w:r>
    </w:p>
    <w:p w14:paraId="35A816D9" w14:textId="77777777" w:rsidR="00193617" w:rsidRDefault="004C18B0" w:rsidP="00C7580A">
      <w:pPr>
        <w:pStyle w:val="ListParagraph"/>
        <w:numPr>
          <w:ilvl w:val="1"/>
          <w:numId w:val="20"/>
        </w:numPr>
        <w:spacing w:after="0" w:line="240" w:lineRule="auto"/>
        <w:ind w:left="1701" w:hanging="567"/>
        <w:jc w:val="both"/>
        <w:rPr>
          <w:rFonts w:ascii="Times New Roman" w:eastAsia="Times New Roman" w:hAnsi="Times New Roman" w:cs="Times New Roman"/>
          <w:sz w:val="24"/>
          <w:szCs w:val="24"/>
          <w:lang w:eastAsia="lt-LT"/>
        </w:rPr>
      </w:pPr>
      <w:r w:rsidRPr="00155440">
        <w:rPr>
          <w:rFonts w:ascii="Times New Roman" w:eastAsia="Times New Roman" w:hAnsi="Times New Roman" w:cs="Times New Roman"/>
          <w:sz w:val="24"/>
          <w:szCs w:val="24"/>
          <w:lang w:eastAsia="lt-LT"/>
        </w:rPr>
        <w:t xml:space="preserve">Ugdytinis vieną mėnesį iš eilės nelanko užsiėmimų ir neinformuoja </w:t>
      </w:r>
      <w:r w:rsidR="00193617">
        <w:rPr>
          <w:rFonts w:ascii="Times New Roman" w:eastAsia="Times New Roman" w:hAnsi="Times New Roman" w:cs="Times New Roman"/>
          <w:sz w:val="24"/>
          <w:szCs w:val="24"/>
          <w:lang w:eastAsia="lt-LT"/>
        </w:rPr>
        <w:t>apie pageidavimą tęsti</w:t>
      </w:r>
    </w:p>
    <w:p w14:paraId="0C815E8C" w14:textId="77777777" w:rsidR="00155440" w:rsidRPr="00193617" w:rsidRDefault="00155440" w:rsidP="00193617">
      <w:pPr>
        <w:spacing w:after="0" w:line="240" w:lineRule="auto"/>
        <w:jc w:val="both"/>
        <w:rPr>
          <w:rFonts w:ascii="Times New Roman" w:eastAsia="Times New Roman" w:hAnsi="Times New Roman" w:cs="Times New Roman"/>
          <w:sz w:val="24"/>
          <w:szCs w:val="24"/>
          <w:lang w:eastAsia="lt-LT"/>
        </w:rPr>
      </w:pPr>
      <w:r w:rsidRPr="00193617">
        <w:rPr>
          <w:rFonts w:ascii="Times New Roman" w:eastAsia="Times New Roman" w:hAnsi="Times New Roman" w:cs="Times New Roman"/>
          <w:sz w:val="24"/>
          <w:szCs w:val="24"/>
          <w:lang w:eastAsia="lt-LT"/>
        </w:rPr>
        <w:t>sutartį.</w:t>
      </w:r>
    </w:p>
    <w:p w14:paraId="5A14E0EC" w14:textId="77777777" w:rsidR="00155440" w:rsidRDefault="004C18B0" w:rsidP="00C7580A">
      <w:pPr>
        <w:pStyle w:val="ListParagraph"/>
        <w:numPr>
          <w:ilvl w:val="0"/>
          <w:numId w:val="20"/>
        </w:numPr>
        <w:spacing w:after="0" w:line="240" w:lineRule="auto"/>
        <w:ind w:left="1134" w:hanging="425"/>
        <w:jc w:val="both"/>
        <w:rPr>
          <w:rFonts w:ascii="Times New Roman" w:eastAsia="Times New Roman" w:hAnsi="Times New Roman" w:cs="Times New Roman"/>
          <w:sz w:val="24"/>
          <w:szCs w:val="24"/>
          <w:lang w:eastAsia="lt-LT"/>
        </w:rPr>
      </w:pPr>
      <w:r w:rsidRPr="00155440">
        <w:rPr>
          <w:rFonts w:ascii="Times New Roman" w:eastAsia="Times New Roman" w:hAnsi="Times New Roman" w:cs="Times New Roman"/>
          <w:sz w:val="24"/>
          <w:szCs w:val="24"/>
          <w:lang w:eastAsia="lt-LT"/>
        </w:rPr>
        <w:t xml:space="preserve">Paslaugų gavėjas turi teisę vienašališkai nutraukti sutartį pateikęs prašymą raštu ir visiškai atsiskaitęs su </w:t>
      </w:r>
      <w:r w:rsidR="00193617">
        <w:rPr>
          <w:rFonts w:ascii="Times New Roman" w:eastAsia="Times New Roman" w:hAnsi="Times New Roman" w:cs="Times New Roman"/>
          <w:sz w:val="24"/>
          <w:szCs w:val="24"/>
          <w:lang w:eastAsia="lt-LT"/>
        </w:rPr>
        <w:t>Klubu</w:t>
      </w:r>
      <w:r w:rsidRPr="00155440">
        <w:rPr>
          <w:rFonts w:ascii="Times New Roman" w:eastAsia="Times New Roman" w:hAnsi="Times New Roman" w:cs="Times New Roman"/>
          <w:sz w:val="24"/>
          <w:szCs w:val="24"/>
          <w:lang w:eastAsia="lt-LT"/>
        </w:rPr>
        <w:t xml:space="preserve"> už Sutarties galiojimo metu suteiktas paslaugas.</w:t>
      </w:r>
    </w:p>
    <w:p w14:paraId="6E05A32F" w14:textId="77777777" w:rsidR="00193617" w:rsidRDefault="004C18B0" w:rsidP="00C7580A">
      <w:pPr>
        <w:pStyle w:val="ListParagraph"/>
        <w:numPr>
          <w:ilvl w:val="0"/>
          <w:numId w:val="20"/>
        </w:numPr>
        <w:spacing w:after="0" w:line="240" w:lineRule="auto"/>
        <w:ind w:left="1134" w:hanging="425"/>
        <w:jc w:val="both"/>
        <w:rPr>
          <w:rFonts w:ascii="Times New Roman" w:eastAsia="Times New Roman" w:hAnsi="Times New Roman" w:cs="Times New Roman"/>
          <w:sz w:val="24"/>
          <w:szCs w:val="24"/>
          <w:lang w:eastAsia="lt-LT"/>
        </w:rPr>
      </w:pPr>
      <w:r w:rsidRPr="00155440">
        <w:rPr>
          <w:rFonts w:ascii="Times New Roman" w:eastAsia="Times New Roman" w:hAnsi="Times New Roman" w:cs="Times New Roman"/>
          <w:sz w:val="24"/>
          <w:szCs w:val="24"/>
          <w:lang w:eastAsia="lt-LT"/>
        </w:rPr>
        <w:t>Sutarties nutraukimas neatleidžia Paslaugų gavėjo nuo pareigo</w:t>
      </w:r>
      <w:r w:rsidR="00193617">
        <w:rPr>
          <w:rFonts w:ascii="Times New Roman" w:eastAsia="Times New Roman" w:hAnsi="Times New Roman" w:cs="Times New Roman"/>
          <w:sz w:val="24"/>
          <w:szCs w:val="24"/>
          <w:lang w:eastAsia="lt-LT"/>
        </w:rPr>
        <w:t>s sumokėti mokestį už Sutarties</w:t>
      </w:r>
    </w:p>
    <w:p w14:paraId="69524007" w14:textId="77777777" w:rsidR="004C18B0" w:rsidRPr="00193617" w:rsidRDefault="004C18B0" w:rsidP="00193617">
      <w:pPr>
        <w:spacing w:after="0" w:line="240" w:lineRule="auto"/>
        <w:jc w:val="both"/>
        <w:rPr>
          <w:rFonts w:ascii="Times New Roman" w:eastAsia="Times New Roman" w:hAnsi="Times New Roman" w:cs="Times New Roman"/>
          <w:sz w:val="24"/>
          <w:szCs w:val="24"/>
          <w:lang w:eastAsia="lt-LT"/>
        </w:rPr>
      </w:pPr>
      <w:r w:rsidRPr="00193617">
        <w:rPr>
          <w:rFonts w:ascii="Times New Roman" w:eastAsia="Times New Roman" w:hAnsi="Times New Roman" w:cs="Times New Roman"/>
          <w:sz w:val="24"/>
          <w:szCs w:val="24"/>
          <w:lang w:eastAsia="lt-LT"/>
        </w:rPr>
        <w:t>galiojimo metu suteiktas paslaugas.</w:t>
      </w:r>
    </w:p>
    <w:p w14:paraId="136F336C" w14:textId="77777777" w:rsidR="009B6AE9" w:rsidRPr="009B6AE9" w:rsidRDefault="009B6AE9" w:rsidP="009B6AE9">
      <w:pPr>
        <w:spacing w:after="0" w:line="240" w:lineRule="auto"/>
        <w:jc w:val="both"/>
        <w:rPr>
          <w:rFonts w:ascii="Times New Roman" w:eastAsia="Times New Roman" w:hAnsi="Times New Roman" w:cs="Times New Roman"/>
          <w:sz w:val="24"/>
          <w:szCs w:val="24"/>
          <w:lang w:eastAsia="lt-LT"/>
        </w:rPr>
      </w:pPr>
    </w:p>
    <w:p w14:paraId="286A02CC" w14:textId="77777777" w:rsidR="004C18B0" w:rsidRPr="004C18B0" w:rsidRDefault="004C18B0" w:rsidP="00DF78A4">
      <w:pPr>
        <w:numPr>
          <w:ilvl w:val="0"/>
          <w:numId w:val="4"/>
        </w:numPr>
        <w:spacing w:after="0" w:line="240" w:lineRule="auto"/>
        <w:ind w:left="284" w:hanging="284"/>
        <w:contextualSpacing/>
        <w:jc w:val="center"/>
        <w:rPr>
          <w:rFonts w:ascii="Times New Roman" w:eastAsia="Times New Roman" w:hAnsi="Times New Roman" w:cs="Times New Roman"/>
          <w:b/>
          <w:bCs/>
          <w:sz w:val="24"/>
          <w:szCs w:val="24"/>
          <w:lang w:eastAsia="lt-LT"/>
        </w:rPr>
      </w:pPr>
      <w:r w:rsidRPr="004C18B0">
        <w:rPr>
          <w:rFonts w:ascii="Times New Roman" w:eastAsia="Times New Roman" w:hAnsi="Times New Roman" w:cs="Times New Roman"/>
          <w:b/>
          <w:bCs/>
          <w:sz w:val="24"/>
          <w:szCs w:val="24"/>
          <w:lang w:eastAsia="lt-LT"/>
        </w:rPr>
        <w:t>GINČŲ SPRENDIMAS</w:t>
      </w:r>
    </w:p>
    <w:p w14:paraId="05FA0ECD" w14:textId="77777777" w:rsidR="00155440" w:rsidRDefault="00155440" w:rsidP="004C18B0">
      <w:pPr>
        <w:tabs>
          <w:tab w:val="left" w:pos="720"/>
        </w:tabs>
        <w:spacing w:after="0" w:line="240" w:lineRule="auto"/>
        <w:jc w:val="both"/>
        <w:rPr>
          <w:rFonts w:ascii="Times New Roman" w:eastAsia="Times New Roman" w:hAnsi="Times New Roman" w:cs="Times New Roman"/>
          <w:b/>
          <w:bCs/>
          <w:sz w:val="24"/>
          <w:szCs w:val="24"/>
          <w:lang w:eastAsia="lt-LT"/>
        </w:rPr>
      </w:pPr>
    </w:p>
    <w:p w14:paraId="651674E9" w14:textId="77777777" w:rsidR="00193617" w:rsidRDefault="004C18B0" w:rsidP="00C7580A">
      <w:pPr>
        <w:pStyle w:val="ListParagraph"/>
        <w:numPr>
          <w:ilvl w:val="0"/>
          <w:numId w:val="20"/>
        </w:numPr>
        <w:spacing w:after="0" w:line="240" w:lineRule="auto"/>
        <w:ind w:left="1134" w:hanging="425"/>
        <w:jc w:val="both"/>
        <w:rPr>
          <w:rFonts w:ascii="Times New Roman" w:eastAsia="Times New Roman" w:hAnsi="Times New Roman" w:cs="Times New Roman"/>
          <w:sz w:val="24"/>
          <w:szCs w:val="24"/>
          <w:lang w:eastAsia="lt-LT"/>
        </w:rPr>
      </w:pPr>
      <w:r w:rsidRPr="00155440">
        <w:rPr>
          <w:rFonts w:ascii="Times New Roman" w:eastAsia="Times New Roman" w:hAnsi="Times New Roman" w:cs="Times New Roman"/>
          <w:sz w:val="24"/>
          <w:szCs w:val="24"/>
          <w:lang w:eastAsia="lt-LT"/>
        </w:rPr>
        <w:t>Sutart</w:t>
      </w:r>
      <w:r w:rsidR="00193617">
        <w:rPr>
          <w:rFonts w:ascii="Times New Roman" w:eastAsia="Times New Roman" w:hAnsi="Times New Roman" w:cs="Times New Roman"/>
          <w:sz w:val="24"/>
          <w:szCs w:val="24"/>
          <w:lang w:eastAsia="lt-LT"/>
        </w:rPr>
        <w:t>ies Šalys ginčus sprendžia</w:t>
      </w:r>
      <w:r w:rsidRPr="00155440">
        <w:rPr>
          <w:rFonts w:ascii="Times New Roman" w:eastAsia="Times New Roman" w:hAnsi="Times New Roman" w:cs="Times New Roman"/>
          <w:sz w:val="24"/>
          <w:szCs w:val="24"/>
          <w:lang w:eastAsia="lt-LT"/>
        </w:rPr>
        <w:t xml:space="preserve"> gera valia. Ginčytini ugd</w:t>
      </w:r>
      <w:r w:rsidR="00193617">
        <w:rPr>
          <w:rFonts w:ascii="Times New Roman" w:eastAsia="Times New Roman" w:hAnsi="Times New Roman" w:cs="Times New Roman"/>
          <w:sz w:val="24"/>
          <w:szCs w:val="24"/>
          <w:lang w:eastAsia="lt-LT"/>
        </w:rPr>
        <w:t>ymo proceso organizavimo, klubo</w:t>
      </w:r>
    </w:p>
    <w:p w14:paraId="298FEF74" w14:textId="77777777" w:rsidR="00155440" w:rsidRPr="00193617" w:rsidRDefault="004C18B0" w:rsidP="00193617">
      <w:pPr>
        <w:spacing w:after="0" w:line="240" w:lineRule="auto"/>
        <w:jc w:val="both"/>
        <w:rPr>
          <w:rFonts w:ascii="Times New Roman" w:eastAsia="Times New Roman" w:hAnsi="Times New Roman" w:cs="Times New Roman"/>
          <w:sz w:val="24"/>
          <w:szCs w:val="24"/>
          <w:lang w:eastAsia="lt-LT"/>
        </w:rPr>
      </w:pPr>
      <w:r w:rsidRPr="00193617">
        <w:rPr>
          <w:rFonts w:ascii="Times New Roman" w:eastAsia="Times New Roman" w:hAnsi="Times New Roman" w:cs="Times New Roman"/>
          <w:sz w:val="24"/>
          <w:szCs w:val="24"/>
          <w:lang w:eastAsia="lt-LT"/>
        </w:rPr>
        <w:t>veiklos klausimai gali b</w:t>
      </w:r>
      <w:r w:rsidR="00193617">
        <w:rPr>
          <w:rFonts w:ascii="Times New Roman" w:eastAsia="Times New Roman" w:hAnsi="Times New Roman" w:cs="Times New Roman"/>
          <w:sz w:val="24"/>
          <w:szCs w:val="24"/>
          <w:lang w:eastAsia="lt-LT"/>
        </w:rPr>
        <w:t>ūti sprendžiami Klubo</w:t>
      </w:r>
      <w:r w:rsidRPr="00193617">
        <w:rPr>
          <w:rFonts w:ascii="Times New Roman" w:eastAsia="Times New Roman" w:hAnsi="Times New Roman" w:cs="Times New Roman"/>
          <w:sz w:val="24"/>
          <w:szCs w:val="24"/>
          <w:lang w:eastAsia="lt-LT"/>
        </w:rPr>
        <w:t xml:space="preserve"> taryboje. Šalims nepavykus susitarti, ginčai sprendžiami  Lietuvos Respublikos įstatymų nustatyta tvarka.</w:t>
      </w:r>
    </w:p>
    <w:p w14:paraId="11E202B2" w14:textId="77777777" w:rsidR="00193617" w:rsidRDefault="004C18B0" w:rsidP="00C7580A">
      <w:pPr>
        <w:pStyle w:val="ListParagraph"/>
        <w:numPr>
          <w:ilvl w:val="0"/>
          <w:numId w:val="20"/>
        </w:numPr>
        <w:spacing w:after="0" w:line="240" w:lineRule="auto"/>
        <w:ind w:left="1134" w:hanging="425"/>
        <w:jc w:val="both"/>
        <w:rPr>
          <w:rFonts w:ascii="Times New Roman" w:eastAsia="Times New Roman" w:hAnsi="Times New Roman" w:cs="Times New Roman"/>
          <w:sz w:val="24"/>
          <w:szCs w:val="24"/>
          <w:lang w:eastAsia="lt-LT"/>
        </w:rPr>
      </w:pPr>
      <w:r w:rsidRPr="00155440">
        <w:rPr>
          <w:rFonts w:ascii="Times New Roman" w:eastAsia="Times New Roman" w:hAnsi="Times New Roman" w:cs="Times New Roman"/>
          <w:sz w:val="24"/>
          <w:szCs w:val="24"/>
          <w:lang w:eastAsia="lt-LT"/>
        </w:rPr>
        <w:t>Sutartis sudaryta  dviem, vienodą  juridinę galią turinčiais, egze</w:t>
      </w:r>
      <w:r w:rsidR="00193617">
        <w:rPr>
          <w:rFonts w:ascii="Times New Roman" w:eastAsia="Times New Roman" w:hAnsi="Times New Roman" w:cs="Times New Roman"/>
          <w:sz w:val="24"/>
          <w:szCs w:val="24"/>
          <w:lang w:eastAsia="lt-LT"/>
        </w:rPr>
        <w:t>mplioriais, po vieną kiekvienai</w:t>
      </w:r>
    </w:p>
    <w:p w14:paraId="268E1A11" w14:textId="480A5061" w:rsidR="004C18B0" w:rsidRDefault="004C18B0" w:rsidP="00193617">
      <w:pPr>
        <w:spacing w:after="0" w:line="240" w:lineRule="auto"/>
        <w:jc w:val="both"/>
        <w:rPr>
          <w:rFonts w:ascii="Times New Roman" w:eastAsia="Times New Roman" w:hAnsi="Times New Roman" w:cs="Times New Roman"/>
          <w:sz w:val="24"/>
          <w:szCs w:val="24"/>
          <w:lang w:eastAsia="lt-LT"/>
        </w:rPr>
      </w:pPr>
      <w:r w:rsidRPr="00193617">
        <w:rPr>
          <w:rFonts w:ascii="Times New Roman" w:eastAsia="Times New Roman" w:hAnsi="Times New Roman" w:cs="Times New Roman"/>
          <w:sz w:val="24"/>
          <w:szCs w:val="24"/>
          <w:lang w:eastAsia="lt-LT"/>
        </w:rPr>
        <w:t>Šaliai.</w:t>
      </w:r>
    </w:p>
    <w:p w14:paraId="4EBA7BB2" w14:textId="77777777" w:rsidR="005A1FF2" w:rsidRPr="00193617" w:rsidRDefault="005A1FF2" w:rsidP="00193617">
      <w:pPr>
        <w:spacing w:after="0" w:line="240" w:lineRule="auto"/>
        <w:jc w:val="both"/>
        <w:rPr>
          <w:rFonts w:ascii="Times New Roman" w:eastAsia="Times New Roman" w:hAnsi="Times New Roman" w:cs="Times New Roman"/>
          <w:sz w:val="24"/>
          <w:szCs w:val="24"/>
          <w:lang w:eastAsia="lt-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2420"/>
        <w:gridCol w:w="1916"/>
        <w:gridCol w:w="1229"/>
        <w:gridCol w:w="3200"/>
      </w:tblGrid>
      <w:tr w:rsidR="00772C80" w14:paraId="0A2E556E" w14:textId="77777777" w:rsidTr="005264B0">
        <w:tc>
          <w:tcPr>
            <w:tcW w:w="5993" w:type="dxa"/>
            <w:gridSpan w:val="3"/>
            <w:vAlign w:val="bottom"/>
          </w:tcPr>
          <w:p w14:paraId="53BF8E1A" w14:textId="77777777" w:rsidR="00772C80" w:rsidRPr="00DF64B3" w:rsidRDefault="00772C80" w:rsidP="005264B0">
            <w:pPr>
              <w:spacing w:line="360" w:lineRule="auto"/>
              <w:rPr>
                <w:rFonts w:ascii="Times New Roman" w:eastAsia="Times New Roman" w:hAnsi="Times New Roman" w:cs="Times New Roman"/>
                <w:b/>
                <w:sz w:val="24"/>
                <w:szCs w:val="24"/>
                <w:lang w:eastAsia="lt-LT"/>
              </w:rPr>
            </w:pPr>
            <w:r w:rsidRPr="00DF64B3">
              <w:rPr>
                <w:rFonts w:ascii="Times New Roman" w:eastAsia="Times New Roman" w:hAnsi="Times New Roman" w:cs="Times New Roman"/>
                <w:b/>
                <w:sz w:val="24"/>
                <w:szCs w:val="24"/>
                <w:lang w:eastAsia="lt-LT"/>
              </w:rPr>
              <w:t>PASLAUGŲ TEIKĖJAS</w:t>
            </w:r>
          </w:p>
        </w:tc>
        <w:tc>
          <w:tcPr>
            <w:tcW w:w="4429" w:type="dxa"/>
            <w:gridSpan w:val="2"/>
            <w:vAlign w:val="bottom"/>
          </w:tcPr>
          <w:p w14:paraId="76BB4AB7" w14:textId="77777777" w:rsidR="00772C80" w:rsidRPr="00DF64B3" w:rsidRDefault="0058089E" w:rsidP="005264B0">
            <w:pPr>
              <w:spacing w:line="36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r w:rsidR="00772C80" w:rsidRPr="00DF64B3">
              <w:rPr>
                <w:rFonts w:ascii="Times New Roman" w:eastAsia="Times New Roman" w:hAnsi="Times New Roman" w:cs="Times New Roman"/>
                <w:b/>
                <w:sz w:val="24"/>
                <w:szCs w:val="24"/>
                <w:lang w:eastAsia="lt-LT"/>
              </w:rPr>
              <w:t>PASLAUGŲ GAVĖJAS</w:t>
            </w:r>
          </w:p>
        </w:tc>
      </w:tr>
      <w:tr w:rsidR="00FD5501" w14:paraId="3089ADF7" w14:textId="77777777" w:rsidTr="00162D2F">
        <w:tc>
          <w:tcPr>
            <w:tcW w:w="1657" w:type="dxa"/>
            <w:vAlign w:val="bottom"/>
          </w:tcPr>
          <w:p w14:paraId="2E9015AF" w14:textId="77777777" w:rsidR="00FD5501" w:rsidRPr="00DF64B3" w:rsidRDefault="00FD5501" w:rsidP="00193617">
            <w:pPr>
              <w:spacing w:before="240"/>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lt-LT"/>
              </w:rPr>
              <w:t>Pavadinimas:</w:t>
            </w:r>
          </w:p>
        </w:tc>
        <w:tc>
          <w:tcPr>
            <w:tcW w:w="4336" w:type="dxa"/>
            <w:gridSpan w:val="2"/>
            <w:tcBorders>
              <w:bottom w:val="dotted" w:sz="4" w:space="0" w:color="auto"/>
            </w:tcBorders>
            <w:vAlign w:val="bottom"/>
          </w:tcPr>
          <w:p w14:paraId="689CA14E" w14:textId="77777777" w:rsidR="00FD5501" w:rsidRDefault="00FD5501" w:rsidP="00193617">
            <w:pPr>
              <w:spacing w:before="240"/>
              <w:ind w:left="-97" w:right="-177"/>
              <w:rPr>
                <w:rFonts w:ascii="Times New Roman" w:eastAsia="Calibri" w:hAnsi="Times New Roman" w:cs="Times New Roman"/>
                <w:sz w:val="24"/>
                <w:szCs w:val="24"/>
              </w:rPr>
            </w:pPr>
            <w:r w:rsidRPr="00DF64B3">
              <w:rPr>
                <w:rFonts w:ascii="Times New Roman" w:eastAsia="Times New Roman" w:hAnsi="Times New Roman" w:cs="Times New Roman"/>
                <w:sz w:val="24"/>
                <w:szCs w:val="24"/>
                <w:lang w:eastAsia="lt-LT"/>
              </w:rPr>
              <w:t>Vilniaus vaikų ir jaunimo klubas „</w:t>
            </w:r>
            <w:r>
              <w:rPr>
                <w:rFonts w:ascii="Times New Roman" w:eastAsia="Times New Roman" w:hAnsi="Times New Roman" w:cs="Times New Roman"/>
                <w:sz w:val="24"/>
                <w:szCs w:val="24"/>
                <w:lang w:eastAsia="lt-LT"/>
              </w:rPr>
              <w:t xml:space="preserve">Verdenė </w:t>
            </w:r>
            <w:r w:rsidRPr="00DF64B3">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p>
        </w:tc>
        <w:tc>
          <w:tcPr>
            <w:tcW w:w="1229" w:type="dxa"/>
            <w:vAlign w:val="bottom"/>
          </w:tcPr>
          <w:p w14:paraId="5BE51928" w14:textId="77777777" w:rsidR="00FD5501" w:rsidRPr="00DF64B3" w:rsidRDefault="000276F7" w:rsidP="00E726A8">
            <w:pPr>
              <w:spacing w:before="240"/>
              <w:jc w:val="right"/>
              <w:rPr>
                <w:rFonts w:ascii="Times New Roman" w:eastAsia="Calibri" w:hAnsi="Times New Roman" w:cs="Times New Roman"/>
                <w:sz w:val="24"/>
                <w:szCs w:val="24"/>
              </w:rPr>
            </w:pPr>
            <w:r>
              <w:rPr>
                <w:rFonts w:ascii="Times New Roman" w:eastAsia="Calibri" w:hAnsi="Times New Roman" w:cs="Times New Roman"/>
                <w:sz w:val="24"/>
                <w:szCs w:val="24"/>
              </w:rPr>
              <w:t>Vardas</w:t>
            </w:r>
          </w:p>
        </w:tc>
        <w:tc>
          <w:tcPr>
            <w:tcW w:w="3200" w:type="dxa"/>
            <w:tcBorders>
              <w:bottom w:val="dotted" w:sz="4" w:space="0" w:color="auto"/>
            </w:tcBorders>
          </w:tcPr>
          <w:p w14:paraId="7F02FBFA" w14:textId="77777777" w:rsidR="00FD5501" w:rsidRPr="00FD5501" w:rsidRDefault="00FD5501" w:rsidP="00985FB9"/>
        </w:tc>
      </w:tr>
      <w:tr w:rsidR="00FD5501" w14:paraId="41C39C03" w14:textId="77777777" w:rsidTr="00162D2F">
        <w:tc>
          <w:tcPr>
            <w:tcW w:w="1657" w:type="dxa"/>
            <w:vAlign w:val="bottom"/>
          </w:tcPr>
          <w:p w14:paraId="2CE3B838" w14:textId="77777777" w:rsidR="00FD5501" w:rsidRPr="00DF64B3" w:rsidRDefault="00FD5501" w:rsidP="00E726A8">
            <w:pPr>
              <w:spacing w:before="240"/>
              <w:jc w:val="right"/>
              <w:rPr>
                <w:rFonts w:ascii="Times New Roman" w:eastAsia="Calibri" w:hAnsi="Times New Roman" w:cs="Times New Roman"/>
                <w:sz w:val="24"/>
                <w:szCs w:val="24"/>
              </w:rPr>
            </w:pPr>
            <w:r>
              <w:rPr>
                <w:rFonts w:ascii="Times New Roman" w:eastAsia="Calibri" w:hAnsi="Times New Roman" w:cs="Times New Roman"/>
                <w:sz w:val="24"/>
                <w:szCs w:val="24"/>
              </w:rPr>
              <w:t>Įmonės kodas:</w:t>
            </w:r>
          </w:p>
        </w:tc>
        <w:tc>
          <w:tcPr>
            <w:tcW w:w="4336" w:type="dxa"/>
            <w:gridSpan w:val="2"/>
            <w:tcBorders>
              <w:top w:val="dotted" w:sz="4" w:space="0" w:color="auto"/>
              <w:bottom w:val="dotted" w:sz="4" w:space="0" w:color="auto"/>
            </w:tcBorders>
            <w:vAlign w:val="bottom"/>
          </w:tcPr>
          <w:p w14:paraId="371F0DDE" w14:textId="77777777" w:rsidR="00FD5501" w:rsidRDefault="00FD5501" w:rsidP="00193617">
            <w:pPr>
              <w:spacing w:before="240"/>
              <w:rPr>
                <w:rFonts w:ascii="Times New Roman" w:eastAsia="Calibri" w:hAnsi="Times New Roman" w:cs="Times New Roman"/>
                <w:sz w:val="24"/>
                <w:szCs w:val="24"/>
              </w:rPr>
            </w:pPr>
            <w:r>
              <w:rPr>
                <w:rFonts w:ascii="Times New Roman" w:eastAsia="Calibri" w:hAnsi="Times New Roman" w:cs="Times New Roman"/>
                <w:sz w:val="24"/>
                <w:szCs w:val="24"/>
              </w:rPr>
              <w:t>191664193</w:t>
            </w:r>
          </w:p>
        </w:tc>
        <w:tc>
          <w:tcPr>
            <w:tcW w:w="1229" w:type="dxa"/>
            <w:vAlign w:val="bottom"/>
          </w:tcPr>
          <w:p w14:paraId="3D63C91A" w14:textId="77777777" w:rsidR="00FD5501" w:rsidRPr="00DF64B3" w:rsidRDefault="000276F7" w:rsidP="00E726A8">
            <w:pPr>
              <w:spacing w:before="240"/>
              <w:jc w:val="right"/>
              <w:rPr>
                <w:rFonts w:ascii="Times New Roman" w:eastAsia="Calibri" w:hAnsi="Times New Roman" w:cs="Times New Roman"/>
                <w:sz w:val="24"/>
                <w:szCs w:val="24"/>
              </w:rPr>
            </w:pPr>
            <w:r>
              <w:rPr>
                <w:rFonts w:ascii="Times New Roman" w:eastAsia="Calibri" w:hAnsi="Times New Roman" w:cs="Times New Roman"/>
                <w:sz w:val="24"/>
                <w:szCs w:val="24"/>
              </w:rPr>
              <w:t>Pavardė</w:t>
            </w:r>
          </w:p>
        </w:tc>
        <w:tc>
          <w:tcPr>
            <w:tcW w:w="3200" w:type="dxa"/>
            <w:tcBorders>
              <w:top w:val="dotted" w:sz="4" w:space="0" w:color="auto"/>
              <w:bottom w:val="dotted" w:sz="4" w:space="0" w:color="auto"/>
            </w:tcBorders>
          </w:tcPr>
          <w:p w14:paraId="3826C0EA" w14:textId="77777777" w:rsidR="00FD5501" w:rsidRDefault="00FD5501"/>
        </w:tc>
      </w:tr>
      <w:tr w:rsidR="005264B0" w14:paraId="2A5EBC80" w14:textId="77777777" w:rsidTr="005264B0">
        <w:tc>
          <w:tcPr>
            <w:tcW w:w="1657" w:type="dxa"/>
            <w:vAlign w:val="bottom"/>
          </w:tcPr>
          <w:p w14:paraId="0844F21D" w14:textId="77777777" w:rsidR="00772C80" w:rsidRPr="00DF64B3" w:rsidRDefault="00772C80" w:rsidP="00193617">
            <w:pPr>
              <w:spacing w:before="240"/>
              <w:rPr>
                <w:rFonts w:ascii="Times New Roman" w:eastAsia="Calibri" w:hAnsi="Times New Roman" w:cs="Times New Roman"/>
                <w:sz w:val="24"/>
                <w:szCs w:val="24"/>
              </w:rPr>
            </w:pPr>
            <w:r>
              <w:rPr>
                <w:rFonts w:ascii="Times New Roman" w:eastAsia="Calibri" w:hAnsi="Times New Roman" w:cs="Times New Roman"/>
                <w:sz w:val="24"/>
                <w:szCs w:val="24"/>
              </w:rPr>
              <w:t>Adresas:</w:t>
            </w:r>
          </w:p>
        </w:tc>
        <w:tc>
          <w:tcPr>
            <w:tcW w:w="4336" w:type="dxa"/>
            <w:gridSpan w:val="2"/>
            <w:tcBorders>
              <w:top w:val="dotted" w:sz="4" w:space="0" w:color="auto"/>
              <w:bottom w:val="dotted" w:sz="4" w:space="0" w:color="auto"/>
            </w:tcBorders>
            <w:vAlign w:val="bottom"/>
          </w:tcPr>
          <w:p w14:paraId="5808FFE6" w14:textId="198DC7F0" w:rsidR="00772C80" w:rsidRDefault="00193617" w:rsidP="00193617">
            <w:pPr>
              <w:spacing w:before="240"/>
              <w:rPr>
                <w:rFonts w:ascii="Times New Roman" w:eastAsia="Calibri" w:hAnsi="Times New Roman" w:cs="Times New Roman"/>
                <w:sz w:val="24"/>
                <w:szCs w:val="24"/>
              </w:rPr>
            </w:pPr>
            <w:r>
              <w:rPr>
                <w:rFonts w:ascii="Times New Roman" w:eastAsia="Calibri" w:hAnsi="Times New Roman" w:cs="Times New Roman"/>
                <w:sz w:val="24"/>
                <w:szCs w:val="24"/>
              </w:rPr>
              <w:t>Ukmergės</w:t>
            </w:r>
            <w:r w:rsidR="00772C80">
              <w:rPr>
                <w:rFonts w:ascii="Times New Roman" w:eastAsia="Calibri" w:hAnsi="Times New Roman" w:cs="Times New Roman"/>
                <w:sz w:val="24"/>
                <w:szCs w:val="24"/>
              </w:rPr>
              <w:t xml:space="preserve"> g. </w:t>
            </w:r>
            <w:r>
              <w:rPr>
                <w:rFonts w:ascii="Times New Roman" w:eastAsia="Calibri" w:hAnsi="Times New Roman" w:cs="Times New Roman"/>
                <w:sz w:val="24"/>
                <w:szCs w:val="24"/>
              </w:rPr>
              <w:t>22</w:t>
            </w:r>
            <w:r w:rsidR="00E6318C">
              <w:rPr>
                <w:rFonts w:ascii="Times New Roman" w:eastAsia="Calibri" w:hAnsi="Times New Roman" w:cs="Times New Roman"/>
                <w:sz w:val="24"/>
                <w:szCs w:val="24"/>
              </w:rPr>
              <w:t>0</w:t>
            </w:r>
            <w:r w:rsidR="00772C80">
              <w:rPr>
                <w:rFonts w:ascii="Times New Roman" w:eastAsia="Calibri" w:hAnsi="Times New Roman" w:cs="Times New Roman"/>
                <w:sz w:val="24"/>
                <w:szCs w:val="24"/>
              </w:rPr>
              <w:t xml:space="preserve">, </w:t>
            </w:r>
            <w:r w:rsidR="00E726A8">
              <w:rPr>
                <w:rFonts w:ascii="Times New Roman" w:eastAsia="Calibri" w:hAnsi="Times New Roman" w:cs="Times New Roman"/>
                <w:sz w:val="24"/>
                <w:szCs w:val="24"/>
              </w:rPr>
              <w:t>Vilnius</w:t>
            </w:r>
          </w:p>
        </w:tc>
        <w:tc>
          <w:tcPr>
            <w:tcW w:w="1229" w:type="dxa"/>
            <w:vAlign w:val="bottom"/>
          </w:tcPr>
          <w:p w14:paraId="6C4E11B0" w14:textId="77777777" w:rsidR="00772C80" w:rsidRPr="00DF64B3" w:rsidRDefault="00772C80" w:rsidP="00E726A8">
            <w:pPr>
              <w:spacing w:before="240"/>
              <w:jc w:val="right"/>
              <w:rPr>
                <w:rFonts w:ascii="Times New Roman" w:eastAsia="Calibri" w:hAnsi="Times New Roman" w:cs="Times New Roman"/>
                <w:sz w:val="24"/>
                <w:szCs w:val="24"/>
              </w:rPr>
            </w:pPr>
            <w:r>
              <w:rPr>
                <w:rFonts w:ascii="Times New Roman" w:eastAsia="Calibri" w:hAnsi="Times New Roman" w:cs="Times New Roman"/>
                <w:sz w:val="24"/>
                <w:szCs w:val="24"/>
              </w:rPr>
              <w:t>Adresas:</w:t>
            </w:r>
          </w:p>
        </w:tc>
        <w:tc>
          <w:tcPr>
            <w:tcW w:w="3200" w:type="dxa"/>
            <w:tcBorders>
              <w:top w:val="dotted" w:sz="4" w:space="0" w:color="auto"/>
              <w:bottom w:val="dotted" w:sz="4" w:space="0" w:color="auto"/>
            </w:tcBorders>
            <w:vAlign w:val="bottom"/>
          </w:tcPr>
          <w:p w14:paraId="0A0985CD" w14:textId="77777777" w:rsidR="00772C80" w:rsidRDefault="00772C80" w:rsidP="00FF3D0A">
            <w:pPr>
              <w:spacing w:before="240"/>
              <w:rPr>
                <w:rFonts w:ascii="Times New Roman" w:eastAsia="Calibri" w:hAnsi="Times New Roman" w:cs="Times New Roman"/>
                <w:sz w:val="24"/>
                <w:szCs w:val="24"/>
              </w:rPr>
            </w:pPr>
          </w:p>
        </w:tc>
      </w:tr>
      <w:tr w:rsidR="005264B0" w14:paraId="1797C489" w14:textId="77777777" w:rsidTr="005264B0">
        <w:tc>
          <w:tcPr>
            <w:tcW w:w="1657" w:type="dxa"/>
            <w:vAlign w:val="bottom"/>
          </w:tcPr>
          <w:p w14:paraId="0F7248BA" w14:textId="77777777" w:rsidR="00772C80" w:rsidRPr="00DF64B3" w:rsidRDefault="00772C80" w:rsidP="00193617">
            <w:pPr>
              <w:spacing w:before="240"/>
              <w:rPr>
                <w:rFonts w:ascii="Times New Roman" w:eastAsia="Calibri" w:hAnsi="Times New Roman" w:cs="Times New Roman"/>
                <w:sz w:val="24"/>
                <w:szCs w:val="24"/>
              </w:rPr>
            </w:pPr>
            <w:r>
              <w:rPr>
                <w:rFonts w:ascii="Times New Roman" w:eastAsia="Calibri" w:hAnsi="Times New Roman" w:cs="Times New Roman"/>
                <w:sz w:val="24"/>
                <w:szCs w:val="24"/>
              </w:rPr>
              <w:t>Telefonas:</w:t>
            </w:r>
          </w:p>
        </w:tc>
        <w:tc>
          <w:tcPr>
            <w:tcW w:w="4336" w:type="dxa"/>
            <w:gridSpan w:val="2"/>
            <w:tcBorders>
              <w:top w:val="dotted" w:sz="4" w:space="0" w:color="auto"/>
              <w:bottom w:val="dotted" w:sz="4" w:space="0" w:color="auto"/>
            </w:tcBorders>
            <w:vAlign w:val="bottom"/>
          </w:tcPr>
          <w:p w14:paraId="2E5CD353" w14:textId="77777777" w:rsidR="00772C80" w:rsidRDefault="00772C80" w:rsidP="00193617">
            <w:pPr>
              <w:spacing w:before="240"/>
              <w:rPr>
                <w:rFonts w:ascii="Times New Roman" w:eastAsia="Calibri" w:hAnsi="Times New Roman" w:cs="Times New Roman"/>
                <w:sz w:val="24"/>
                <w:szCs w:val="24"/>
              </w:rPr>
            </w:pPr>
            <w:r>
              <w:rPr>
                <w:rFonts w:ascii="Times New Roman" w:eastAsia="Calibri" w:hAnsi="Times New Roman" w:cs="Times New Roman"/>
                <w:sz w:val="24"/>
                <w:szCs w:val="24"/>
              </w:rPr>
              <w:t>(8-5) 24</w:t>
            </w:r>
            <w:r w:rsidR="00193617">
              <w:rPr>
                <w:rFonts w:ascii="Times New Roman" w:eastAsia="Calibri" w:hAnsi="Times New Roman" w:cs="Times New Roman"/>
                <w:sz w:val="24"/>
                <w:szCs w:val="24"/>
              </w:rPr>
              <w:t>6</w:t>
            </w:r>
            <w:r>
              <w:rPr>
                <w:rFonts w:ascii="Times New Roman" w:eastAsia="Calibri" w:hAnsi="Times New Roman" w:cs="Times New Roman"/>
                <w:sz w:val="24"/>
                <w:szCs w:val="24"/>
              </w:rPr>
              <w:t>-</w:t>
            </w:r>
            <w:r w:rsidR="00193617">
              <w:rPr>
                <w:rFonts w:ascii="Times New Roman" w:eastAsia="Calibri" w:hAnsi="Times New Roman" w:cs="Times New Roman"/>
                <w:sz w:val="24"/>
                <w:szCs w:val="24"/>
              </w:rPr>
              <w:t>80</w:t>
            </w:r>
            <w:r>
              <w:rPr>
                <w:rFonts w:ascii="Times New Roman" w:eastAsia="Calibri" w:hAnsi="Times New Roman" w:cs="Times New Roman"/>
                <w:sz w:val="24"/>
                <w:szCs w:val="24"/>
              </w:rPr>
              <w:t>-</w:t>
            </w:r>
            <w:r w:rsidR="00193617">
              <w:rPr>
                <w:rFonts w:ascii="Times New Roman" w:eastAsia="Calibri" w:hAnsi="Times New Roman" w:cs="Times New Roman"/>
                <w:sz w:val="24"/>
                <w:szCs w:val="24"/>
              </w:rPr>
              <w:t>40</w:t>
            </w:r>
          </w:p>
        </w:tc>
        <w:tc>
          <w:tcPr>
            <w:tcW w:w="1229" w:type="dxa"/>
            <w:vAlign w:val="bottom"/>
          </w:tcPr>
          <w:p w14:paraId="3A23E321" w14:textId="77777777" w:rsidR="00772C80" w:rsidRPr="00DF64B3" w:rsidRDefault="00772C80" w:rsidP="00E726A8">
            <w:pPr>
              <w:spacing w:before="240"/>
              <w:jc w:val="right"/>
              <w:rPr>
                <w:rFonts w:ascii="Times New Roman" w:eastAsia="Calibri" w:hAnsi="Times New Roman" w:cs="Times New Roman"/>
                <w:sz w:val="24"/>
                <w:szCs w:val="24"/>
              </w:rPr>
            </w:pPr>
            <w:r>
              <w:rPr>
                <w:rFonts w:ascii="Times New Roman" w:eastAsia="Calibri" w:hAnsi="Times New Roman" w:cs="Times New Roman"/>
                <w:sz w:val="24"/>
                <w:szCs w:val="24"/>
              </w:rPr>
              <w:t>Telefonas:</w:t>
            </w:r>
          </w:p>
        </w:tc>
        <w:tc>
          <w:tcPr>
            <w:tcW w:w="3200" w:type="dxa"/>
            <w:tcBorders>
              <w:top w:val="dotted" w:sz="4" w:space="0" w:color="auto"/>
              <w:bottom w:val="dotted" w:sz="4" w:space="0" w:color="auto"/>
            </w:tcBorders>
            <w:vAlign w:val="bottom"/>
          </w:tcPr>
          <w:p w14:paraId="0DCD49E0" w14:textId="77777777" w:rsidR="00772C80" w:rsidRDefault="00772C80" w:rsidP="00FF3D0A">
            <w:pPr>
              <w:spacing w:before="240"/>
              <w:ind w:left="-36"/>
              <w:rPr>
                <w:rFonts w:ascii="Times New Roman" w:eastAsia="Calibri" w:hAnsi="Times New Roman" w:cs="Times New Roman"/>
                <w:sz w:val="24"/>
                <w:szCs w:val="24"/>
              </w:rPr>
            </w:pPr>
          </w:p>
        </w:tc>
      </w:tr>
      <w:tr w:rsidR="005264B0" w14:paraId="24ED5D78" w14:textId="77777777" w:rsidTr="005264B0">
        <w:tc>
          <w:tcPr>
            <w:tcW w:w="1657" w:type="dxa"/>
            <w:vAlign w:val="bottom"/>
          </w:tcPr>
          <w:p w14:paraId="345B6B0D" w14:textId="77777777" w:rsidR="00772C80" w:rsidRPr="00772C80" w:rsidRDefault="00772C80" w:rsidP="00193617">
            <w:pPr>
              <w:spacing w:before="240"/>
              <w:rPr>
                <w:rFonts w:ascii="Times New Roman" w:eastAsia="Calibri" w:hAnsi="Times New Roman" w:cs="Times New Roman"/>
                <w:sz w:val="24"/>
                <w:szCs w:val="24"/>
                <w:lang w:val="en-US"/>
              </w:rPr>
            </w:pPr>
            <w:r>
              <w:rPr>
                <w:rFonts w:ascii="Times New Roman" w:eastAsia="Calibri" w:hAnsi="Times New Roman" w:cs="Times New Roman"/>
                <w:sz w:val="24"/>
                <w:szCs w:val="24"/>
              </w:rPr>
              <w:t>El. paštas:</w:t>
            </w:r>
          </w:p>
        </w:tc>
        <w:tc>
          <w:tcPr>
            <w:tcW w:w="4336" w:type="dxa"/>
            <w:gridSpan w:val="2"/>
            <w:tcBorders>
              <w:top w:val="dotted" w:sz="4" w:space="0" w:color="auto"/>
              <w:bottom w:val="dotted" w:sz="4" w:space="0" w:color="auto"/>
            </w:tcBorders>
            <w:vAlign w:val="bottom"/>
          </w:tcPr>
          <w:p w14:paraId="32269CCD" w14:textId="77777777" w:rsidR="00772C80" w:rsidRDefault="00772C80" w:rsidP="00193617">
            <w:pPr>
              <w:spacing w:before="240"/>
              <w:rPr>
                <w:rFonts w:ascii="Times New Roman" w:eastAsia="Calibri" w:hAnsi="Times New Roman" w:cs="Times New Roman"/>
                <w:sz w:val="24"/>
                <w:szCs w:val="24"/>
              </w:rPr>
            </w:pPr>
            <w:r>
              <w:rPr>
                <w:rFonts w:ascii="Times New Roman" w:eastAsia="Calibri" w:hAnsi="Times New Roman" w:cs="Times New Roman"/>
                <w:sz w:val="24"/>
                <w:szCs w:val="24"/>
                <w:lang w:val="en-US"/>
              </w:rPr>
              <w:t>rastine@klubas</w:t>
            </w:r>
            <w:r w:rsidR="00193617">
              <w:rPr>
                <w:rFonts w:ascii="Times New Roman" w:eastAsia="Calibri" w:hAnsi="Times New Roman" w:cs="Times New Roman"/>
                <w:sz w:val="24"/>
                <w:szCs w:val="24"/>
                <w:lang w:val="en-US"/>
              </w:rPr>
              <w:t>verdene</w:t>
            </w:r>
            <w:r>
              <w:rPr>
                <w:rFonts w:ascii="Times New Roman" w:eastAsia="Calibri" w:hAnsi="Times New Roman" w:cs="Times New Roman"/>
                <w:sz w:val="24"/>
                <w:szCs w:val="24"/>
                <w:lang w:val="en-US"/>
              </w:rPr>
              <w:t>.vilnius.lm.lt</w:t>
            </w:r>
          </w:p>
        </w:tc>
        <w:tc>
          <w:tcPr>
            <w:tcW w:w="1229" w:type="dxa"/>
            <w:vAlign w:val="bottom"/>
          </w:tcPr>
          <w:p w14:paraId="0E5A3E77" w14:textId="77777777" w:rsidR="00772C80" w:rsidRPr="00DF64B3" w:rsidRDefault="00772C80" w:rsidP="00E726A8">
            <w:pPr>
              <w:spacing w:before="240"/>
              <w:jc w:val="right"/>
              <w:rPr>
                <w:rFonts w:ascii="Times New Roman" w:eastAsia="Calibri" w:hAnsi="Times New Roman" w:cs="Times New Roman"/>
                <w:sz w:val="24"/>
                <w:szCs w:val="24"/>
              </w:rPr>
            </w:pPr>
            <w:r>
              <w:rPr>
                <w:rFonts w:ascii="Times New Roman" w:eastAsia="Calibri" w:hAnsi="Times New Roman" w:cs="Times New Roman"/>
                <w:sz w:val="24"/>
                <w:szCs w:val="24"/>
              </w:rPr>
              <w:t>El. paštas:</w:t>
            </w:r>
          </w:p>
        </w:tc>
        <w:tc>
          <w:tcPr>
            <w:tcW w:w="3200" w:type="dxa"/>
            <w:tcBorders>
              <w:top w:val="dotted" w:sz="4" w:space="0" w:color="auto"/>
              <w:bottom w:val="dotted" w:sz="4" w:space="0" w:color="auto"/>
            </w:tcBorders>
            <w:vAlign w:val="bottom"/>
          </w:tcPr>
          <w:p w14:paraId="371B147A" w14:textId="77777777" w:rsidR="00772C80" w:rsidRPr="003C054F" w:rsidRDefault="00772C80" w:rsidP="00FF3D0A">
            <w:pPr>
              <w:spacing w:before="240"/>
              <w:rPr>
                <w:rFonts w:ascii="Times New Roman" w:eastAsia="Calibri" w:hAnsi="Times New Roman" w:cs="Times New Roman"/>
                <w:sz w:val="24"/>
                <w:szCs w:val="24"/>
              </w:rPr>
            </w:pPr>
          </w:p>
        </w:tc>
      </w:tr>
      <w:tr w:rsidR="005264B0" w14:paraId="6EB153D0" w14:textId="77777777" w:rsidTr="005264B0">
        <w:tc>
          <w:tcPr>
            <w:tcW w:w="1657" w:type="dxa"/>
            <w:vAlign w:val="bottom"/>
          </w:tcPr>
          <w:p w14:paraId="41279392" w14:textId="77777777" w:rsidR="00772C80" w:rsidRDefault="00772C80" w:rsidP="005264B0">
            <w:pPr>
              <w:spacing w:line="360" w:lineRule="auto"/>
              <w:jc w:val="right"/>
              <w:rPr>
                <w:rFonts w:ascii="Times New Roman" w:eastAsia="Calibri" w:hAnsi="Times New Roman" w:cs="Times New Roman"/>
                <w:sz w:val="24"/>
                <w:szCs w:val="24"/>
              </w:rPr>
            </w:pPr>
          </w:p>
        </w:tc>
        <w:tc>
          <w:tcPr>
            <w:tcW w:w="4336" w:type="dxa"/>
            <w:gridSpan w:val="2"/>
            <w:tcBorders>
              <w:top w:val="dotted" w:sz="4" w:space="0" w:color="auto"/>
            </w:tcBorders>
            <w:vAlign w:val="bottom"/>
          </w:tcPr>
          <w:p w14:paraId="26550CC0" w14:textId="77777777" w:rsidR="00772C80" w:rsidRDefault="00772C80" w:rsidP="005264B0">
            <w:pPr>
              <w:spacing w:line="360" w:lineRule="auto"/>
              <w:rPr>
                <w:rFonts w:ascii="Times New Roman" w:eastAsia="Calibri" w:hAnsi="Times New Roman" w:cs="Times New Roman"/>
                <w:sz w:val="24"/>
                <w:szCs w:val="24"/>
              </w:rPr>
            </w:pPr>
          </w:p>
        </w:tc>
        <w:tc>
          <w:tcPr>
            <w:tcW w:w="1229" w:type="dxa"/>
            <w:vAlign w:val="bottom"/>
          </w:tcPr>
          <w:p w14:paraId="27D6EAE2" w14:textId="77777777" w:rsidR="00772C80" w:rsidRDefault="00772C80" w:rsidP="005264B0">
            <w:pPr>
              <w:spacing w:line="360" w:lineRule="auto"/>
              <w:rPr>
                <w:rFonts w:ascii="Times New Roman" w:eastAsia="Calibri" w:hAnsi="Times New Roman" w:cs="Times New Roman"/>
                <w:sz w:val="24"/>
                <w:szCs w:val="24"/>
              </w:rPr>
            </w:pPr>
          </w:p>
        </w:tc>
        <w:tc>
          <w:tcPr>
            <w:tcW w:w="3200" w:type="dxa"/>
            <w:tcBorders>
              <w:top w:val="dotted" w:sz="4" w:space="0" w:color="auto"/>
            </w:tcBorders>
            <w:vAlign w:val="bottom"/>
          </w:tcPr>
          <w:p w14:paraId="7AFD9E5D" w14:textId="77777777" w:rsidR="00772C80" w:rsidRDefault="00772C80" w:rsidP="005264B0">
            <w:pPr>
              <w:spacing w:line="360" w:lineRule="auto"/>
              <w:rPr>
                <w:rFonts w:ascii="Times New Roman" w:eastAsia="Calibri" w:hAnsi="Times New Roman" w:cs="Times New Roman"/>
                <w:sz w:val="24"/>
                <w:szCs w:val="24"/>
              </w:rPr>
            </w:pPr>
          </w:p>
        </w:tc>
      </w:tr>
      <w:tr w:rsidR="00E726A8" w14:paraId="3327A2B9" w14:textId="77777777" w:rsidTr="00E726A8">
        <w:tc>
          <w:tcPr>
            <w:tcW w:w="1657" w:type="dxa"/>
            <w:vAlign w:val="bottom"/>
          </w:tcPr>
          <w:p w14:paraId="0EEA384F" w14:textId="77777777" w:rsidR="00E726A8" w:rsidRDefault="000D421A" w:rsidP="00064B15">
            <w:pPr>
              <w:jc w:val="center"/>
              <w:rPr>
                <w:rFonts w:ascii="Times New Roman" w:eastAsia="Calibri" w:hAnsi="Times New Roman" w:cs="Times New Roman"/>
                <w:sz w:val="24"/>
                <w:szCs w:val="24"/>
              </w:rPr>
            </w:pPr>
            <w:r>
              <w:rPr>
                <w:rFonts w:ascii="Times New Roman" w:eastAsia="Calibri" w:hAnsi="Times New Roman" w:cs="Times New Roman"/>
                <w:sz w:val="24"/>
                <w:szCs w:val="24"/>
              </w:rPr>
              <w:t>Direktorius</w:t>
            </w:r>
          </w:p>
        </w:tc>
        <w:tc>
          <w:tcPr>
            <w:tcW w:w="2420" w:type="dxa"/>
            <w:tcBorders>
              <w:bottom w:val="dotted" w:sz="4" w:space="0" w:color="auto"/>
            </w:tcBorders>
            <w:vAlign w:val="bottom"/>
          </w:tcPr>
          <w:p w14:paraId="4A7EDDD4" w14:textId="77777777" w:rsidR="00E726A8" w:rsidRDefault="00193617" w:rsidP="00193617">
            <w:pPr>
              <w:rPr>
                <w:rFonts w:ascii="Times New Roman" w:eastAsia="Calibri" w:hAnsi="Times New Roman" w:cs="Times New Roman"/>
                <w:sz w:val="24"/>
                <w:szCs w:val="24"/>
              </w:rPr>
            </w:pPr>
            <w:r>
              <w:rPr>
                <w:rFonts w:ascii="Times New Roman" w:eastAsia="Calibri" w:hAnsi="Times New Roman" w:cs="Times New Roman"/>
                <w:sz w:val="24"/>
                <w:szCs w:val="24"/>
              </w:rPr>
              <w:t>Romualdas Grigas</w:t>
            </w:r>
          </w:p>
        </w:tc>
        <w:tc>
          <w:tcPr>
            <w:tcW w:w="1916" w:type="dxa"/>
            <w:vAlign w:val="bottom"/>
          </w:tcPr>
          <w:p w14:paraId="0010F186" w14:textId="77777777" w:rsidR="00E726A8" w:rsidRDefault="00E726A8" w:rsidP="005264B0">
            <w:pPr>
              <w:spacing w:line="360" w:lineRule="auto"/>
              <w:rPr>
                <w:rFonts w:ascii="Times New Roman" w:eastAsia="Calibri" w:hAnsi="Times New Roman" w:cs="Times New Roman"/>
                <w:sz w:val="24"/>
                <w:szCs w:val="24"/>
              </w:rPr>
            </w:pPr>
          </w:p>
        </w:tc>
        <w:tc>
          <w:tcPr>
            <w:tcW w:w="4429" w:type="dxa"/>
            <w:gridSpan w:val="2"/>
            <w:tcBorders>
              <w:bottom w:val="dotted" w:sz="4" w:space="0" w:color="auto"/>
            </w:tcBorders>
            <w:vAlign w:val="bottom"/>
          </w:tcPr>
          <w:p w14:paraId="250E5D8D" w14:textId="77777777" w:rsidR="00E726A8" w:rsidRDefault="00E726A8" w:rsidP="005264B0">
            <w:pPr>
              <w:spacing w:line="360" w:lineRule="auto"/>
              <w:rPr>
                <w:rFonts w:ascii="Times New Roman" w:eastAsia="Calibri" w:hAnsi="Times New Roman" w:cs="Times New Roman"/>
                <w:sz w:val="24"/>
                <w:szCs w:val="24"/>
              </w:rPr>
            </w:pPr>
          </w:p>
        </w:tc>
      </w:tr>
      <w:tr w:rsidR="00E726A8" w14:paraId="1C9F079C" w14:textId="77777777" w:rsidTr="00E726A8">
        <w:tc>
          <w:tcPr>
            <w:tcW w:w="1657" w:type="dxa"/>
            <w:vAlign w:val="bottom"/>
          </w:tcPr>
          <w:p w14:paraId="129A52AD" w14:textId="77777777" w:rsidR="00E726A8" w:rsidRDefault="00E726A8" w:rsidP="005264B0">
            <w:pPr>
              <w:spacing w:line="360" w:lineRule="auto"/>
              <w:jc w:val="right"/>
              <w:rPr>
                <w:rFonts w:ascii="Times New Roman" w:eastAsia="Calibri" w:hAnsi="Times New Roman" w:cs="Times New Roman"/>
                <w:sz w:val="24"/>
                <w:szCs w:val="24"/>
              </w:rPr>
            </w:pPr>
          </w:p>
        </w:tc>
        <w:tc>
          <w:tcPr>
            <w:tcW w:w="2420" w:type="dxa"/>
            <w:tcBorders>
              <w:top w:val="dotted" w:sz="4" w:space="0" w:color="auto"/>
            </w:tcBorders>
          </w:tcPr>
          <w:p w14:paraId="4562648E" w14:textId="77777777" w:rsidR="00E726A8" w:rsidRDefault="00E726A8" w:rsidP="005264B0">
            <w:pPr>
              <w:spacing w:line="360" w:lineRule="auto"/>
              <w:jc w:val="center"/>
              <w:rPr>
                <w:rFonts w:ascii="Times New Roman" w:eastAsia="Calibri" w:hAnsi="Times New Roman" w:cs="Times New Roman"/>
                <w:sz w:val="24"/>
                <w:szCs w:val="24"/>
              </w:rPr>
            </w:pPr>
            <w:r w:rsidRPr="004C18B0">
              <w:rPr>
                <w:rFonts w:ascii="Times New Roman" w:eastAsia="Times New Roman" w:hAnsi="Times New Roman" w:cs="Times New Roman"/>
                <w:sz w:val="20"/>
                <w:szCs w:val="20"/>
                <w:lang w:eastAsia="lt-LT"/>
              </w:rPr>
              <w:t>(vardas, pavardė</w:t>
            </w:r>
            <w:r>
              <w:rPr>
                <w:rFonts w:ascii="Times New Roman" w:eastAsia="Times New Roman" w:hAnsi="Times New Roman" w:cs="Times New Roman"/>
                <w:sz w:val="20"/>
                <w:szCs w:val="20"/>
                <w:lang w:eastAsia="lt-LT"/>
              </w:rPr>
              <w:t>, parašas</w:t>
            </w:r>
            <w:r w:rsidRPr="004C18B0">
              <w:rPr>
                <w:rFonts w:ascii="Times New Roman" w:eastAsia="Times New Roman" w:hAnsi="Times New Roman" w:cs="Times New Roman"/>
                <w:sz w:val="20"/>
                <w:szCs w:val="20"/>
                <w:lang w:eastAsia="lt-LT"/>
              </w:rPr>
              <w:t>)</w:t>
            </w:r>
          </w:p>
        </w:tc>
        <w:tc>
          <w:tcPr>
            <w:tcW w:w="1916" w:type="dxa"/>
          </w:tcPr>
          <w:p w14:paraId="6AB86DC8" w14:textId="77777777" w:rsidR="00E726A8" w:rsidRDefault="00E726A8" w:rsidP="005264B0">
            <w:pPr>
              <w:spacing w:line="360" w:lineRule="auto"/>
              <w:rPr>
                <w:rFonts w:ascii="Times New Roman" w:eastAsia="Calibri" w:hAnsi="Times New Roman" w:cs="Times New Roman"/>
                <w:sz w:val="24"/>
                <w:szCs w:val="24"/>
              </w:rPr>
            </w:pPr>
          </w:p>
        </w:tc>
        <w:tc>
          <w:tcPr>
            <w:tcW w:w="4429" w:type="dxa"/>
            <w:gridSpan w:val="2"/>
            <w:tcBorders>
              <w:top w:val="dotted" w:sz="4" w:space="0" w:color="auto"/>
            </w:tcBorders>
          </w:tcPr>
          <w:p w14:paraId="40587576" w14:textId="77777777" w:rsidR="00E726A8" w:rsidRDefault="00E726A8" w:rsidP="005264B0">
            <w:pPr>
              <w:spacing w:line="360" w:lineRule="auto"/>
              <w:jc w:val="center"/>
              <w:rPr>
                <w:rFonts w:ascii="Times New Roman" w:eastAsia="Calibri" w:hAnsi="Times New Roman" w:cs="Times New Roman"/>
                <w:sz w:val="24"/>
                <w:szCs w:val="24"/>
              </w:rPr>
            </w:pPr>
            <w:r w:rsidRPr="004C18B0">
              <w:rPr>
                <w:rFonts w:ascii="Times New Roman" w:eastAsia="Times New Roman" w:hAnsi="Times New Roman" w:cs="Times New Roman"/>
                <w:sz w:val="20"/>
                <w:szCs w:val="20"/>
                <w:lang w:eastAsia="lt-LT"/>
              </w:rPr>
              <w:t>(vardas, pavardė</w:t>
            </w:r>
            <w:r>
              <w:rPr>
                <w:rFonts w:ascii="Times New Roman" w:eastAsia="Times New Roman" w:hAnsi="Times New Roman" w:cs="Times New Roman"/>
                <w:sz w:val="20"/>
                <w:szCs w:val="20"/>
                <w:lang w:eastAsia="lt-LT"/>
              </w:rPr>
              <w:t>, parašas</w:t>
            </w:r>
            <w:r w:rsidRPr="004C18B0">
              <w:rPr>
                <w:rFonts w:ascii="Times New Roman" w:eastAsia="Times New Roman" w:hAnsi="Times New Roman" w:cs="Times New Roman"/>
                <w:sz w:val="20"/>
                <w:szCs w:val="20"/>
                <w:lang w:eastAsia="lt-LT"/>
              </w:rPr>
              <w:t>)</w:t>
            </w:r>
          </w:p>
        </w:tc>
      </w:tr>
    </w:tbl>
    <w:p w14:paraId="1BF3BA0D" w14:textId="77777777" w:rsidR="004C18B0" w:rsidRPr="00064B15" w:rsidRDefault="00193617" w:rsidP="0008164C">
      <w:pPr>
        <w:rPr>
          <w:rFonts w:ascii="Times New Roman" w:eastAsia="Calibri" w:hAnsi="Times New Roman" w:cs="Times New Roman"/>
          <w:sz w:val="24"/>
          <w:szCs w:val="24"/>
        </w:rPr>
      </w:pPr>
      <w:r>
        <w:rPr>
          <w:rFonts w:ascii="Times New Roman" w:eastAsia="Calibri" w:hAnsi="Times New Roman" w:cs="Times New Roman"/>
          <w:sz w:val="24"/>
          <w:szCs w:val="24"/>
        </w:rPr>
        <w:t>A.V.</w:t>
      </w:r>
    </w:p>
    <w:sectPr w:rsidR="004C18B0" w:rsidRPr="00064B15" w:rsidSect="00FF3D0A">
      <w:headerReference w:type="default" r:id="rId8"/>
      <w:pgSz w:w="11907" w:h="16840" w:code="9"/>
      <w:pgMar w:top="567" w:right="567" w:bottom="567" w:left="567" w:header="284" w:footer="567" w:gutter="0"/>
      <w:cols w:space="1296"/>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9B55A" w14:textId="77777777" w:rsidR="007D0A00" w:rsidRDefault="007D0A00">
      <w:pPr>
        <w:spacing w:after="0" w:line="240" w:lineRule="auto"/>
      </w:pPr>
      <w:r>
        <w:separator/>
      </w:r>
    </w:p>
  </w:endnote>
  <w:endnote w:type="continuationSeparator" w:id="0">
    <w:p w14:paraId="762DEF78" w14:textId="77777777" w:rsidR="007D0A00" w:rsidRDefault="007D0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01363" w14:textId="77777777" w:rsidR="007D0A00" w:rsidRDefault="007D0A00">
      <w:pPr>
        <w:spacing w:after="0" w:line="240" w:lineRule="auto"/>
      </w:pPr>
      <w:r>
        <w:separator/>
      </w:r>
    </w:p>
  </w:footnote>
  <w:footnote w:type="continuationSeparator" w:id="0">
    <w:p w14:paraId="7150E0DA" w14:textId="77777777" w:rsidR="007D0A00" w:rsidRDefault="007D0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320FA" w14:textId="2322B335" w:rsidR="009121B0" w:rsidRDefault="00274CB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16FF">
      <w:rPr>
        <w:rStyle w:val="PageNumber"/>
        <w:noProof/>
      </w:rPr>
      <w:t>2</w:t>
    </w:r>
    <w:r>
      <w:rPr>
        <w:rStyle w:val="PageNumber"/>
      </w:rPr>
      <w:fldChar w:fldCharType="end"/>
    </w:r>
  </w:p>
  <w:p w14:paraId="6614FA66" w14:textId="77777777" w:rsidR="009121B0" w:rsidRDefault="007D0A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9E9"/>
    <w:multiLevelType w:val="hybridMultilevel"/>
    <w:tmpl w:val="9BA215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131ECD"/>
    <w:multiLevelType w:val="hybridMultilevel"/>
    <w:tmpl w:val="F34C2AD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21D45"/>
    <w:multiLevelType w:val="hybridMultilevel"/>
    <w:tmpl w:val="86FC1018"/>
    <w:lvl w:ilvl="0" w:tplc="488EC68C">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215A25F5"/>
    <w:multiLevelType w:val="multilevel"/>
    <w:tmpl w:val="F9D06AE2"/>
    <w:lvl w:ilvl="0">
      <w:start w:val="2"/>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B4B0DD9"/>
    <w:multiLevelType w:val="multilevel"/>
    <w:tmpl w:val="71D0C3F2"/>
    <w:lvl w:ilvl="0">
      <w:start w:val="9"/>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5" w15:restartNumberingAfterBreak="0">
    <w:nsid w:val="2C0D1F88"/>
    <w:multiLevelType w:val="multilevel"/>
    <w:tmpl w:val="4928E58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64464F"/>
    <w:multiLevelType w:val="hybridMultilevel"/>
    <w:tmpl w:val="C79C5DD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38025B5C"/>
    <w:multiLevelType w:val="hybridMultilevel"/>
    <w:tmpl w:val="7692504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8E4CEF"/>
    <w:multiLevelType w:val="multilevel"/>
    <w:tmpl w:val="085AA996"/>
    <w:lvl w:ilvl="0">
      <w:start w:val="9"/>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9" w15:restartNumberingAfterBreak="0">
    <w:nsid w:val="56147C41"/>
    <w:multiLevelType w:val="multilevel"/>
    <w:tmpl w:val="2DC090AC"/>
    <w:lvl w:ilvl="0">
      <w:start w:val="7"/>
      <w:numFmt w:val="decimal"/>
      <w:lvlText w:val="%1."/>
      <w:lvlJc w:val="left"/>
      <w:pPr>
        <w:ind w:left="96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2106" w:hanging="720"/>
      </w:pPr>
      <w:rPr>
        <w:rFonts w:hint="default"/>
      </w:rPr>
    </w:lvl>
    <w:lvl w:ilvl="3">
      <w:start w:val="1"/>
      <w:numFmt w:val="decimal"/>
      <w:isLgl/>
      <w:lvlText w:val="%1.%2.%3.%4."/>
      <w:lvlJc w:val="left"/>
      <w:pPr>
        <w:ind w:left="2499" w:hanging="720"/>
      </w:pPr>
      <w:rPr>
        <w:rFonts w:hint="default"/>
      </w:rPr>
    </w:lvl>
    <w:lvl w:ilvl="4">
      <w:start w:val="1"/>
      <w:numFmt w:val="decimal"/>
      <w:isLgl/>
      <w:lvlText w:val="%1.%2.%3.%4.%5."/>
      <w:lvlJc w:val="left"/>
      <w:pPr>
        <w:ind w:left="3252"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98" w:hanging="1440"/>
      </w:pPr>
      <w:rPr>
        <w:rFonts w:hint="default"/>
      </w:rPr>
    </w:lvl>
    <w:lvl w:ilvl="7">
      <w:start w:val="1"/>
      <w:numFmt w:val="decimal"/>
      <w:isLgl/>
      <w:lvlText w:val="%1.%2.%3.%4.%5.%6.%7.%8."/>
      <w:lvlJc w:val="left"/>
      <w:pPr>
        <w:ind w:left="4791" w:hanging="1440"/>
      </w:pPr>
      <w:rPr>
        <w:rFonts w:hint="default"/>
      </w:rPr>
    </w:lvl>
    <w:lvl w:ilvl="8">
      <w:start w:val="1"/>
      <w:numFmt w:val="decimal"/>
      <w:isLgl/>
      <w:lvlText w:val="%1.%2.%3.%4.%5.%6.%7.%8.%9."/>
      <w:lvlJc w:val="left"/>
      <w:pPr>
        <w:ind w:left="5544" w:hanging="1800"/>
      </w:pPr>
      <w:rPr>
        <w:rFonts w:hint="default"/>
      </w:rPr>
    </w:lvl>
  </w:abstractNum>
  <w:abstractNum w:abstractNumId="10" w15:restartNumberingAfterBreak="0">
    <w:nsid w:val="579A7B44"/>
    <w:multiLevelType w:val="multilevel"/>
    <w:tmpl w:val="73ECA10A"/>
    <w:lvl w:ilvl="0">
      <w:start w:val="7"/>
      <w:numFmt w:val="decimal"/>
      <w:lvlText w:val="%1"/>
      <w:lvlJc w:val="left"/>
      <w:pPr>
        <w:ind w:left="360" w:hanging="360"/>
      </w:pPr>
      <w:rPr>
        <w:rFonts w:eastAsia="Calibri" w:hint="default"/>
      </w:rPr>
    </w:lvl>
    <w:lvl w:ilvl="1">
      <w:start w:val="1"/>
      <w:numFmt w:val="decimal"/>
      <w:lvlText w:val="%1.%2"/>
      <w:lvlJc w:val="left"/>
      <w:pPr>
        <w:ind w:left="993" w:hanging="360"/>
      </w:pPr>
      <w:rPr>
        <w:rFonts w:eastAsia="Calibri" w:hint="default"/>
      </w:rPr>
    </w:lvl>
    <w:lvl w:ilvl="2">
      <w:start w:val="1"/>
      <w:numFmt w:val="decimal"/>
      <w:lvlText w:val="%1.%2.%3"/>
      <w:lvlJc w:val="left"/>
      <w:pPr>
        <w:ind w:left="1986" w:hanging="720"/>
      </w:pPr>
      <w:rPr>
        <w:rFonts w:eastAsia="Calibri" w:hint="default"/>
      </w:rPr>
    </w:lvl>
    <w:lvl w:ilvl="3">
      <w:start w:val="1"/>
      <w:numFmt w:val="decimal"/>
      <w:lvlText w:val="%1.%2.%3.%4"/>
      <w:lvlJc w:val="left"/>
      <w:pPr>
        <w:ind w:left="2619" w:hanging="720"/>
      </w:pPr>
      <w:rPr>
        <w:rFonts w:eastAsia="Calibri" w:hint="default"/>
      </w:rPr>
    </w:lvl>
    <w:lvl w:ilvl="4">
      <w:start w:val="1"/>
      <w:numFmt w:val="decimal"/>
      <w:lvlText w:val="%1.%2.%3.%4.%5"/>
      <w:lvlJc w:val="left"/>
      <w:pPr>
        <w:ind w:left="3612" w:hanging="1080"/>
      </w:pPr>
      <w:rPr>
        <w:rFonts w:eastAsia="Calibri" w:hint="default"/>
      </w:rPr>
    </w:lvl>
    <w:lvl w:ilvl="5">
      <w:start w:val="1"/>
      <w:numFmt w:val="decimal"/>
      <w:lvlText w:val="%1.%2.%3.%4.%5.%6"/>
      <w:lvlJc w:val="left"/>
      <w:pPr>
        <w:ind w:left="4245" w:hanging="1080"/>
      </w:pPr>
      <w:rPr>
        <w:rFonts w:eastAsia="Calibri" w:hint="default"/>
      </w:rPr>
    </w:lvl>
    <w:lvl w:ilvl="6">
      <w:start w:val="1"/>
      <w:numFmt w:val="decimal"/>
      <w:lvlText w:val="%1.%2.%3.%4.%5.%6.%7"/>
      <w:lvlJc w:val="left"/>
      <w:pPr>
        <w:ind w:left="5238" w:hanging="1440"/>
      </w:pPr>
      <w:rPr>
        <w:rFonts w:eastAsia="Calibri" w:hint="default"/>
      </w:rPr>
    </w:lvl>
    <w:lvl w:ilvl="7">
      <w:start w:val="1"/>
      <w:numFmt w:val="decimal"/>
      <w:lvlText w:val="%1.%2.%3.%4.%5.%6.%7.%8"/>
      <w:lvlJc w:val="left"/>
      <w:pPr>
        <w:ind w:left="5871" w:hanging="1440"/>
      </w:pPr>
      <w:rPr>
        <w:rFonts w:eastAsia="Calibri" w:hint="default"/>
      </w:rPr>
    </w:lvl>
    <w:lvl w:ilvl="8">
      <w:start w:val="1"/>
      <w:numFmt w:val="decimal"/>
      <w:lvlText w:val="%1.%2.%3.%4.%5.%6.%7.%8.%9"/>
      <w:lvlJc w:val="left"/>
      <w:pPr>
        <w:ind w:left="6864" w:hanging="1800"/>
      </w:pPr>
      <w:rPr>
        <w:rFonts w:eastAsia="Calibri" w:hint="default"/>
      </w:rPr>
    </w:lvl>
  </w:abstractNum>
  <w:abstractNum w:abstractNumId="11" w15:restartNumberingAfterBreak="0">
    <w:nsid w:val="59502DE9"/>
    <w:multiLevelType w:val="hybridMultilevel"/>
    <w:tmpl w:val="AB1CE258"/>
    <w:lvl w:ilvl="0" w:tplc="9F54ED78">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2" w15:restartNumberingAfterBreak="0">
    <w:nsid w:val="5FA1634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9886694"/>
    <w:multiLevelType w:val="multilevel"/>
    <w:tmpl w:val="A9EA1474"/>
    <w:lvl w:ilvl="0">
      <w:start w:val="1"/>
      <w:numFmt w:val="decimal"/>
      <w:lvlText w:val="%1."/>
      <w:lvlJc w:val="left"/>
      <w:pPr>
        <w:tabs>
          <w:tab w:val="num" w:pos="928"/>
        </w:tabs>
        <w:ind w:left="928" w:hanging="360"/>
      </w:pPr>
      <w:rPr>
        <w:rFonts w:hint="default"/>
        <w:b w:val="0"/>
      </w:rPr>
    </w:lvl>
    <w:lvl w:ilvl="1" w:tentative="1">
      <w:start w:val="1"/>
      <w:numFmt w:val="lowerLetter"/>
      <w:lvlText w:val="%2."/>
      <w:lvlJc w:val="left"/>
      <w:pPr>
        <w:ind w:left="1212" w:hanging="360"/>
      </w:pPr>
    </w:lvl>
    <w:lvl w:ilvl="2" w:tentative="1">
      <w:start w:val="1"/>
      <w:numFmt w:val="lowerRoman"/>
      <w:lvlText w:val="%3."/>
      <w:lvlJc w:val="right"/>
      <w:pPr>
        <w:ind w:left="1932" w:hanging="180"/>
      </w:pPr>
    </w:lvl>
    <w:lvl w:ilvl="3" w:tentative="1">
      <w:start w:val="1"/>
      <w:numFmt w:val="decimal"/>
      <w:lvlText w:val="%4."/>
      <w:lvlJc w:val="left"/>
      <w:pPr>
        <w:ind w:left="2652" w:hanging="360"/>
      </w:pPr>
    </w:lvl>
    <w:lvl w:ilvl="4" w:tentative="1">
      <w:start w:val="1"/>
      <w:numFmt w:val="lowerLetter"/>
      <w:lvlText w:val="%5."/>
      <w:lvlJc w:val="left"/>
      <w:pPr>
        <w:ind w:left="3372" w:hanging="360"/>
      </w:pPr>
    </w:lvl>
    <w:lvl w:ilvl="5" w:tentative="1">
      <w:start w:val="1"/>
      <w:numFmt w:val="lowerRoman"/>
      <w:lvlText w:val="%6."/>
      <w:lvlJc w:val="right"/>
      <w:pPr>
        <w:ind w:left="4092" w:hanging="180"/>
      </w:pPr>
    </w:lvl>
    <w:lvl w:ilvl="6" w:tentative="1">
      <w:start w:val="1"/>
      <w:numFmt w:val="decimal"/>
      <w:lvlText w:val="%7."/>
      <w:lvlJc w:val="left"/>
      <w:pPr>
        <w:ind w:left="4812" w:hanging="360"/>
      </w:pPr>
    </w:lvl>
    <w:lvl w:ilvl="7" w:tentative="1">
      <w:start w:val="1"/>
      <w:numFmt w:val="lowerLetter"/>
      <w:lvlText w:val="%8."/>
      <w:lvlJc w:val="left"/>
      <w:pPr>
        <w:ind w:left="5532" w:hanging="360"/>
      </w:pPr>
    </w:lvl>
    <w:lvl w:ilvl="8" w:tentative="1">
      <w:start w:val="1"/>
      <w:numFmt w:val="lowerRoman"/>
      <w:lvlText w:val="%9."/>
      <w:lvlJc w:val="right"/>
      <w:pPr>
        <w:ind w:left="6252" w:hanging="180"/>
      </w:pPr>
    </w:lvl>
  </w:abstractNum>
  <w:abstractNum w:abstractNumId="14" w15:restartNumberingAfterBreak="0">
    <w:nsid w:val="6B6E2D07"/>
    <w:multiLevelType w:val="hybridMultilevel"/>
    <w:tmpl w:val="61D239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B753E5C"/>
    <w:multiLevelType w:val="multilevel"/>
    <w:tmpl w:val="36E8C2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8E794B"/>
    <w:multiLevelType w:val="multilevel"/>
    <w:tmpl w:val="18688BD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1853F28"/>
    <w:multiLevelType w:val="hybridMultilevel"/>
    <w:tmpl w:val="51C46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3"/>
    <w:lvlOverride w:ilvl="0">
      <w:startOverride w:val="3"/>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12"/>
  </w:num>
  <w:num w:numId="9">
    <w:abstractNumId w:val="5"/>
  </w:num>
  <w:num w:numId="10">
    <w:abstractNumId w:val="3"/>
  </w:num>
  <w:num w:numId="11">
    <w:abstractNumId w:val="14"/>
  </w:num>
  <w:num w:numId="12">
    <w:abstractNumId w:val="16"/>
  </w:num>
  <w:num w:numId="13">
    <w:abstractNumId w:val="17"/>
  </w:num>
  <w:num w:numId="14">
    <w:abstractNumId w:val="4"/>
  </w:num>
  <w:num w:numId="15">
    <w:abstractNumId w:val="8"/>
  </w:num>
  <w:num w:numId="16">
    <w:abstractNumId w:val="10"/>
  </w:num>
  <w:num w:numId="17">
    <w:abstractNumId w:val="15"/>
  </w:num>
  <w:num w:numId="18">
    <w:abstractNumId w:val="1"/>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0A"/>
    <w:rsid w:val="00002096"/>
    <w:rsid w:val="00005DA6"/>
    <w:rsid w:val="000276F7"/>
    <w:rsid w:val="00037069"/>
    <w:rsid w:val="0005172F"/>
    <w:rsid w:val="00064B15"/>
    <w:rsid w:val="0008164C"/>
    <w:rsid w:val="0008581E"/>
    <w:rsid w:val="0009327A"/>
    <w:rsid w:val="000D421A"/>
    <w:rsid w:val="000D63B2"/>
    <w:rsid w:val="000D7F52"/>
    <w:rsid w:val="000E09E0"/>
    <w:rsid w:val="000E3BF2"/>
    <w:rsid w:val="000F213F"/>
    <w:rsid w:val="000F3DA8"/>
    <w:rsid w:val="000F485C"/>
    <w:rsid w:val="00100849"/>
    <w:rsid w:val="001140D1"/>
    <w:rsid w:val="00125A46"/>
    <w:rsid w:val="00126347"/>
    <w:rsid w:val="001550DB"/>
    <w:rsid w:val="00155440"/>
    <w:rsid w:val="00155CB7"/>
    <w:rsid w:val="001641D0"/>
    <w:rsid w:val="00171578"/>
    <w:rsid w:val="001734ED"/>
    <w:rsid w:val="001779F1"/>
    <w:rsid w:val="00193617"/>
    <w:rsid w:val="001C17D7"/>
    <w:rsid w:val="001C740A"/>
    <w:rsid w:val="001D304F"/>
    <w:rsid w:val="001E25E7"/>
    <w:rsid w:val="001F2BD3"/>
    <w:rsid w:val="00204869"/>
    <w:rsid w:val="00212131"/>
    <w:rsid w:val="00215EF4"/>
    <w:rsid w:val="00237058"/>
    <w:rsid w:val="002474EA"/>
    <w:rsid w:val="00251501"/>
    <w:rsid w:val="00274CBF"/>
    <w:rsid w:val="002827F0"/>
    <w:rsid w:val="00284505"/>
    <w:rsid w:val="002C0AB9"/>
    <w:rsid w:val="002C3722"/>
    <w:rsid w:val="002C505F"/>
    <w:rsid w:val="003104B2"/>
    <w:rsid w:val="00311E92"/>
    <w:rsid w:val="00314F67"/>
    <w:rsid w:val="003226F6"/>
    <w:rsid w:val="00323573"/>
    <w:rsid w:val="00334A85"/>
    <w:rsid w:val="003449F7"/>
    <w:rsid w:val="00360DFF"/>
    <w:rsid w:val="00373DE2"/>
    <w:rsid w:val="00380841"/>
    <w:rsid w:val="0039744E"/>
    <w:rsid w:val="003C054F"/>
    <w:rsid w:val="003D15E2"/>
    <w:rsid w:val="003D3573"/>
    <w:rsid w:val="00406EFE"/>
    <w:rsid w:val="00420A4F"/>
    <w:rsid w:val="00447ACF"/>
    <w:rsid w:val="00462185"/>
    <w:rsid w:val="00462F6A"/>
    <w:rsid w:val="004710E2"/>
    <w:rsid w:val="00490BA6"/>
    <w:rsid w:val="004920C9"/>
    <w:rsid w:val="004C18B0"/>
    <w:rsid w:val="004C41B4"/>
    <w:rsid w:val="004C4498"/>
    <w:rsid w:val="004D62F6"/>
    <w:rsid w:val="004E002B"/>
    <w:rsid w:val="004F7EE2"/>
    <w:rsid w:val="005018AC"/>
    <w:rsid w:val="00503B5A"/>
    <w:rsid w:val="00514407"/>
    <w:rsid w:val="005264B0"/>
    <w:rsid w:val="00531778"/>
    <w:rsid w:val="00533F10"/>
    <w:rsid w:val="00546327"/>
    <w:rsid w:val="005653F5"/>
    <w:rsid w:val="00566E0A"/>
    <w:rsid w:val="00573B84"/>
    <w:rsid w:val="0058089E"/>
    <w:rsid w:val="00582B18"/>
    <w:rsid w:val="005870C4"/>
    <w:rsid w:val="005943AE"/>
    <w:rsid w:val="00594B57"/>
    <w:rsid w:val="005A07C7"/>
    <w:rsid w:val="005A1FF2"/>
    <w:rsid w:val="005A22FB"/>
    <w:rsid w:val="005D22E4"/>
    <w:rsid w:val="005F301F"/>
    <w:rsid w:val="006024B4"/>
    <w:rsid w:val="00613FF4"/>
    <w:rsid w:val="0068666B"/>
    <w:rsid w:val="006A5CA7"/>
    <w:rsid w:val="006D1E3D"/>
    <w:rsid w:val="006D6106"/>
    <w:rsid w:val="006D7B43"/>
    <w:rsid w:val="00716CB1"/>
    <w:rsid w:val="00734DA1"/>
    <w:rsid w:val="00736B3A"/>
    <w:rsid w:val="007441A3"/>
    <w:rsid w:val="0075141E"/>
    <w:rsid w:val="007576F1"/>
    <w:rsid w:val="0076193F"/>
    <w:rsid w:val="00772C80"/>
    <w:rsid w:val="007741ED"/>
    <w:rsid w:val="00794B06"/>
    <w:rsid w:val="007B5D43"/>
    <w:rsid w:val="007B6F34"/>
    <w:rsid w:val="007C6103"/>
    <w:rsid w:val="007D0A00"/>
    <w:rsid w:val="007D3833"/>
    <w:rsid w:val="007D5794"/>
    <w:rsid w:val="007E28FE"/>
    <w:rsid w:val="007E4687"/>
    <w:rsid w:val="0081106D"/>
    <w:rsid w:val="008166D6"/>
    <w:rsid w:val="008209C3"/>
    <w:rsid w:val="00842B15"/>
    <w:rsid w:val="0087010E"/>
    <w:rsid w:val="008A5CD9"/>
    <w:rsid w:val="008C352F"/>
    <w:rsid w:val="009028C7"/>
    <w:rsid w:val="00917457"/>
    <w:rsid w:val="0091790E"/>
    <w:rsid w:val="00953661"/>
    <w:rsid w:val="00954774"/>
    <w:rsid w:val="009574BE"/>
    <w:rsid w:val="00960C80"/>
    <w:rsid w:val="009817CF"/>
    <w:rsid w:val="00985FB9"/>
    <w:rsid w:val="009920B0"/>
    <w:rsid w:val="009B30E1"/>
    <w:rsid w:val="009B5EEC"/>
    <w:rsid w:val="009B6688"/>
    <w:rsid w:val="009B6AE9"/>
    <w:rsid w:val="009B74F1"/>
    <w:rsid w:val="009C4963"/>
    <w:rsid w:val="009C607D"/>
    <w:rsid w:val="009E6F98"/>
    <w:rsid w:val="009F55BE"/>
    <w:rsid w:val="00A123D6"/>
    <w:rsid w:val="00A12655"/>
    <w:rsid w:val="00A37361"/>
    <w:rsid w:val="00A56550"/>
    <w:rsid w:val="00A702AF"/>
    <w:rsid w:val="00A70FEA"/>
    <w:rsid w:val="00A82297"/>
    <w:rsid w:val="00A86476"/>
    <w:rsid w:val="00A9350E"/>
    <w:rsid w:val="00A95FA8"/>
    <w:rsid w:val="00AD4E0F"/>
    <w:rsid w:val="00B0486B"/>
    <w:rsid w:val="00B44C72"/>
    <w:rsid w:val="00B44E21"/>
    <w:rsid w:val="00B50A32"/>
    <w:rsid w:val="00B51182"/>
    <w:rsid w:val="00B65BBE"/>
    <w:rsid w:val="00B745EB"/>
    <w:rsid w:val="00B75B2A"/>
    <w:rsid w:val="00BA21EC"/>
    <w:rsid w:val="00BA4F9E"/>
    <w:rsid w:val="00BD72A7"/>
    <w:rsid w:val="00BF1AEB"/>
    <w:rsid w:val="00C00598"/>
    <w:rsid w:val="00C128D6"/>
    <w:rsid w:val="00C5576E"/>
    <w:rsid w:val="00C670FE"/>
    <w:rsid w:val="00C71D73"/>
    <w:rsid w:val="00C7580A"/>
    <w:rsid w:val="00C81048"/>
    <w:rsid w:val="00C916FF"/>
    <w:rsid w:val="00CC4FF2"/>
    <w:rsid w:val="00CD20DB"/>
    <w:rsid w:val="00CD4939"/>
    <w:rsid w:val="00CE6D6E"/>
    <w:rsid w:val="00D0651E"/>
    <w:rsid w:val="00D30175"/>
    <w:rsid w:val="00D50132"/>
    <w:rsid w:val="00D5019D"/>
    <w:rsid w:val="00D67968"/>
    <w:rsid w:val="00D75ED9"/>
    <w:rsid w:val="00D8554D"/>
    <w:rsid w:val="00D94313"/>
    <w:rsid w:val="00DB01FC"/>
    <w:rsid w:val="00DB4750"/>
    <w:rsid w:val="00DC11B4"/>
    <w:rsid w:val="00DC5FFC"/>
    <w:rsid w:val="00DD40C0"/>
    <w:rsid w:val="00DE1428"/>
    <w:rsid w:val="00DF3FF7"/>
    <w:rsid w:val="00DF64B3"/>
    <w:rsid w:val="00DF78A4"/>
    <w:rsid w:val="00DF7BC2"/>
    <w:rsid w:val="00E20846"/>
    <w:rsid w:val="00E225E9"/>
    <w:rsid w:val="00E6318C"/>
    <w:rsid w:val="00E726A8"/>
    <w:rsid w:val="00E91B53"/>
    <w:rsid w:val="00E971AA"/>
    <w:rsid w:val="00ED2241"/>
    <w:rsid w:val="00ED6191"/>
    <w:rsid w:val="00EE21E2"/>
    <w:rsid w:val="00F0164B"/>
    <w:rsid w:val="00F0482C"/>
    <w:rsid w:val="00F13160"/>
    <w:rsid w:val="00F154CE"/>
    <w:rsid w:val="00F222BE"/>
    <w:rsid w:val="00F22ED8"/>
    <w:rsid w:val="00F36CE0"/>
    <w:rsid w:val="00F530A6"/>
    <w:rsid w:val="00FB0E8D"/>
    <w:rsid w:val="00FC472E"/>
    <w:rsid w:val="00FD5501"/>
    <w:rsid w:val="00FF3D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75D9"/>
  <w15:docId w15:val="{E4158CF7-954C-4397-B2E8-DAA05075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740A"/>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1C740A"/>
  </w:style>
  <w:style w:type="character" w:styleId="PageNumber">
    <w:name w:val="page number"/>
    <w:basedOn w:val="DefaultParagraphFont"/>
    <w:rsid w:val="001C740A"/>
  </w:style>
  <w:style w:type="character" w:styleId="Hyperlink">
    <w:name w:val="Hyperlink"/>
    <w:basedOn w:val="DefaultParagraphFont"/>
    <w:uiPriority w:val="99"/>
    <w:unhideWhenUsed/>
    <w:rsid w:val="001C740A"/>
    <w:rPr>
      <w:color w:val="0000FF" w:themeColor="hyperlink"/>
      <w:u w:val="single"/>
    </w:rPr>
  </w:style>
  <w:style w:type="paragraph" w:styleId="ListParagraph">
    <w:name w:val="List Paragraph"/>
    <w:basedOn w:val="Normal"/>
    <w:uiPriority w:val="34"/>
    <w:qFormat/>
    <w:rsid w:val="00311E92"/>
    <w:pPr>
      <w:ind w:left="720"/>
      <w:contextualSpacing/>
    </w:pPr>
  </w:style>
  <w:style w:type="table" w:styleId="TableGrid">
    <w:name w:val="Table Grid"/>
    <w:basedOn w:val="TableNormal"/>
    <w:uiPriority w:val="59"/>
    <w:rsid w:val="00DF6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1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7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145543">
      <w:bodyDiv w:val="1"/>
      <w:marLeft w:val="0"/>
      <w:marRight w:val="0"/>
      <w:marTop w:val="0"/>
      <w:marBottom w:val="0"/>
      <w:divBdr>
        <w:top w:val="none" w:sz="0" w:space="0" w:color="auto"/>
        <w:left w:val="none" w:sz="0" w:space="0" w:color="auto"/>
        <w:bottom w:val="none" w:sz="0" w:space="0" w:color="auto"/>
        <w:right w:val="none" w:sz="0" w:space="0" w:color="auto"/>
      </w:divBdr>
    </w:div>
    <w:div w:id="1355495817">
      <w:bodyDiv w:val="1"/>
      <w:marLeft w:val="0"/>
      <w:marRight w:val="0"/>
      <w:marTop w:val="0"/>
      <w:marBottom w:val="0"/>
      <w:divBdr>
        <w:top w:val="none" w:sz="0" w:space="0" w:color="auto"/>
        <w:left w:val="none" w:sz="0" w:space="0" w:color="auto"/>
        <w:bottom w:val="none" w:sz="0" w:space="0" w:color="auto"/>
        <w:right w:val="none" w:sz="0" w:space="0" w:color="auto"/>
      </w:divBdr>
    </w:div>
    <w:div w:id="212457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5BBBC-91AA-4847-BECF-FEA7CD55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924</Words>
  <Characters>5269</Characters>
  <Application>Microsoft Office Word</Application>
  <DocSecurity>0</DocSecurity>
  <Lines>43</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2022-09-15T06:41:00Z</cp:lastPrinted>
  <dcterms:created xsi:type="dcterms:W3CDTF">2022-12-05T21:27:00Z</dcterms:created>
  <dcterms:modified xsi:type="dcterms:W3CDTF">2023-01-09T20:21:00Z</dcterms:modified>
</cp:coreProperties>
</file>